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  <w:spacing w:after="200"/>
      </w:pPr>
      <w:r>
        <w:rPr>
          <w:rFonts w:ascii="Calibri" w:hAnsi="Calibri" w:cs="Calibri"/>
          <w:sz w:val="44"/>
          <w:sz-cs w:val="44"/>
          <w:b/>
          <w:color w:val="008000"/>
        </w:rPr>
        <w:t xml:space="preserve"/>
      </w:r>
    </w:p>
    <w:p>
      <w:pPr>
        <w:jc w:val="center"/>
        <w:spacing w:after="200"/>
      </w:pPr>
      <w:r>
        <w:rPr>
          <w:rFonts w:ascii="Helvetica" w:hAnsi="Helvetica" w:cs="Helvetica"/>
          <w:sz w:val="48"/>
          <w:sz-cs w:val="48"/>
          <w:b/>
          <w:color w:val="008000"/>
        </w:rPr>
        <w:t xml:space="preserve">ERVAS AROMÁTICAS</w:t>
      </w:r>
      <w:r>
        <w:rPr>
          <w:rFonts w:ascii="Calibri" w:hAnsi="Calibri" w:cs="Calibri"/>
          <w:sz w:val="44"/>
          <w:sz-cs w:val="44"/>
          <w:b/>
          <w:color w:val="008000"/>
        </w:rPr>
        <w:t xml:space="preserve"/>
      </w:r>
    </w:p>
    <w:p>
      <w:pPr>
        <w:jc w:val="center"/>
        <w:spacing w:after="200"/>
      </w:pPr>
      <w:r>
        <w:rPr>
          <w:rFonts w:ascii="Calibri" w:hAnsi="Calibri" w:cs="Calibri"/>
          <w:sz w:val="44"/>
          <w:sz-cs w:val="44"/>
          <w:b/>
        </w:rPr>
        <w:t xml:space="preserve"/>
      </w:r>
    </w:p>
    <w:p>
      <w:pPr>
        <w:jc w:val="both"/>
        <w:spacing w:after="200"/>
      </w:pPr>
      <w:r>
        <w:rPr>
          <w:rFonts w:ascii="Helvetica" w:hAnsi="Helvetica" w:cs="Helvetica"/>
          <w:sz w:val="36"/>
          <w:sz-cs w:val="36"/>
          <w:b/>
        </w:rPr>
        <w:t xml:space="preserve">Salsa : </w:t>
      </w:r>
      <w:r>
        <w:rPr>
          <w:rFonts w:ascii="Helvetica" w:hAnsi="Helvetica" w:cs="Helvetica"/>
          <w:sz w:val="28"/>
          <w:sz-cs w:val="28"/>
          <w:b/>
          <w:color w:val="80FF00"/>
        </w:rPr>
        <w:t xml:space="preserve">É uma planta bienal que, no primeiro ano, forma uma roseta de folhas muito divididas, alcança de 10 a 25 cm de altura e possui talos que podem chegar a exceder 60 cm, com floríferos de 1 a 3 cm e um tubérculo usado como reserva para o inverno. No segundo ano, desenvolve um talo de flor de até 75 cm de altura com folhas esparsas e umbela de topo plano com diâmetro de 3 a 10 cm, com várias flores verde-amareladas de 2 mm de diâmetro. As sementes são ovoides de 2 a 3mm. A planta normalmente morre após o amadurecimento das sementes.</w:t>
      </w:r>
    </w:p>
    <w:p>
      <w:pPr>
        <w:jc w:val="both"/>
        <w:spacing w:after="200"/>
      </w:pPr>
      <w:r>
        <w:rPr>
          <w:rFonts w:ascii="Helvetica" w:hAnsi="Helvetica" w:cs="Helvetica"/>
          <w:sz w:val="28"/>
          <w:sz-cs w:val="28"/>
          <w:b/>
          <w:color w:val="80FF00"/>
        </w:rPr>
        <w:t xml:space="preserve"/>
      </w:r>
    </w:p>
    <w:p>
      <w:pPr>
        <w:jc w:val="both"/>
        <w:spacing w:after="200"/>
      </w:pPr>
      <w:r>
        <w:rPr>
          <w:rFonts w:ascii="Helvetica" w:hAnsi="Helvetica" w:cs="Helvetica"/>
          <w:sz w:val="36"/>
          <w:sz-cs w:val="36"/>
          <w:b/>
        </w:rPr>
        <w:t xml:space="preserve">Cultivo e cuidados da salsa :</w:t>
      </w:r>
      <w:r>
        <w:rPr>
          <w:rFonts w:ascii="Helvetica" w:hAnsi="Helvetica" w:cs="Helvetica"/>
          <w:sz w:val="28"/>
          <w:sz-cs w:val="28"/>
          <w:b/>
        </w:rPr>
        <w:t xml:space="preserve"> </w:t>
      </w:r>
      <w:r>
        <w:rPr>
          <w:rFonts w:ascii="Helvetica" w:hAnsi="Helvetica" w:cs="Helvetica"/>
          <w:sz w:val="28"/>
          <w:sz-cs w:val="28"/>
          <w:b/>
          <w:color w:val="80FF00"/>
        </w:rPr>
        <w:t xml:space="preserve">a sua produção é facilmente conseguida através de semente ou divisão, num terreno solto e solarengo; e subsiste tanto no Verão como no Inverno (desde que resguardada do frio ou então envasada e levada para os peitoris interiores das janelas). Quanto mais intenso for o cultivo, mais fresca se mantém a planta. Uma vez florescida, dá-se a maturação das sementes e, no final, a morte da planta – por este motivo, deve-se alterar constantemente o local de cultivo da salsa.</w:t>
      </w:r>
    </w:p>
    <w:p>
      <w:pPr>
        <w:spacing w:after="200"/>
      </w:pPr>
      <w:r>
        <w:rPr>
          <w:rFonts w:ascii="Helvetica" w:hAnsi="Helvetica" w:cs="Helvetica"/>
          <w:sz w:val="28"/>
          <w:sz-cs w:val="28"/>
          <w:b/>
          <w:color w:val="80FF00"/>
        </w:rPr>
        <w:t xml:space="preserve"/>
      </w:r>
    </w:p>
    <w:p>
      <w:pPr>
        <w:jc w:val="center"/>
        <w:spacing w:after="200"/>
      </w:pPr>
      <w:r>
        <w:rPr>
          <w:rFonts w:ascii="Calibri" w:hAnsi="Calibri" w:cs="Calibri"/>
          <w:sz w:val="28"/>
          <w:sz-cs w:val="28"/>
          <w:b/>
          <w:color w:val="80FF00"/>
        </w:rPr>
        <w:t xml:space="preserve"/>
      </w:r>
    </w:p>
    <w:p>
      <w:pPr>
        <w:jc w:val="center"/>
        <w:spacing w:after="200"/>
      </w:pPr>
      <w:r>
        <w:rPr>
          <w:rFonts w:ascii="Calibri" w:hAnsi="Calibri" w:cs="Calibri"/>
          <w:sz w:val="28"/>
          <w:sz-cs w:val="28"/>
          <w:b/>
          <w:color w:val="80FF00"/>
        </w:rPr>
        <w:t xml:space="preserve"/>
      </w:r>
    </w:p>
    <w:p>
      <w:pPr>
        <w:jc w:val="both"/>
        <w:spacing w:after="200"/>
      </w:pPr>
      <w:r>
        <w:rPr>
          <w:rFonts w:ascii="Helvetica" w:hAnsi="Helvetica" w:cs="Helvetica"/>
          <w:sz w:val="36"/>
          <w:sz-cs w:val="36"/>
          <w:b/>
        </w:rPr>
        <w:t xml:space="preserve">Tomilho:</w:t>
      </w:r>
      <w:r>
        <w:rPr>
          <w:rFonts w:ascii="Helvetica" w:hAnsi="Helvetica" w:cs="Helvetica"/>
          <w:sz w:val="28"/>
          <w:sz-cs w:val="28"/>
          <w:b/>
        </w:rPr>
        <w:t xml:space="preserve"> </w:t>
      </w:r>
      <w:r>
        <w:rPr>
          <w:rFonts w:ascii="Helvetica" w:hAnsi="Helvetica" w:cs="Helvetica"/>
          <w:sz w:val="28"/>
          <w:sz-cs w:val="28"/>
          <w:b/>
          <w:color w:val="80FF00"/>
        </w:rPr>
        <w:t xml:space="preserve">é um subarbusto aromático da família das labiadas. Tal subarbusto possui folhas pequenas, lineares ou lanceoladas, e flores róseas ou esbranquiçadas. Ocorre do Oeste da Europa ao Sudeste da Itália e é especialmente cultivado como condimento e pelo óleo essencial, rico em timol, com apreciável poder anti-séptico, muito utilizado contra as afecções pulmonares e como estimulante digestivo. Também é conhecido pelo nome de timo.</w:t>
      </w:r>
    </w:p>
    <w:p>
      <w:pPr>
        <w:jc w:val="both"/>
        <w:spacing w:after="200"/>
      </w:pPr>
      <w:r>
        <w:rPr>
          <w:rFonts w:ascii="Helvetica" w:hAnsi="Helvetica" w:cs="Helvetica"/>
          <w:sz w:val="28"/>
          <w:sz-cs w:val="28"/>
          <w:b/>
          <w:color w:val="80FF00"/>
        </w:rPr>
        <w:t xml:space="preserve"/>
      </w:r>
    </w:p>
    <w:p>
      <w:pPr>
        <w:jc w:val="both"/>
        <w:spacing w:after="200"/>
      </w:pPr>
      <w:r>
        <w:rPr>
          <w:rFonts w:ascii="Helvetica" w:hAnsi="Helvetica" w:cs="Helvetica"/>
          <w:sz w:val="36"/>
          <w:sz-cs w:val="36"/>
          <w:b/>
        </w:rPr>
        <w:t xml:space="preserve">Cultivo do tomilho : </w:t>
      </w:r>
      <w:r>
        <w:rPr>
          <w:rFonts w:ascii="Helvetica" w:hAnsi="Helvetica" w:cs="Helvetica"/>
          <w:sz w:val="28"/>
          <w:sz-cs w:val="28"/>
          <w:b/>
          <w:color w:val="80FF00"/>
        </w:rPr>
        <w:t xml:space="preserve">Planta que requer pouco cuidado e prefere terrenos secos. O melhor período para plantação é na primavera. A planta gosta de sol e resiste muito bem a tempo seco. O excesso de agua pode queimar as folhas de baixo causando a morte da planta.</w:t>
      </w:r>
    </w:p>
    <w:p>
      <w:pPr>
        <w:jc w:val="right"/>
        <w:spacing w:after="200"/>
      </w:pPr>
      <w:r>
        <w:rPr>
          <w:rFonts w:ascii="Calibri" w:hAnsi="Calibri" w:cs="Calibri"/>
          <w:sz w:val="28"/>
          <w:sz-cs w:val="28"/>
          <w:color w:val="80FF00"/>
        </w:rPr>
        <w:t xml:space="preserve"/>
      </w:r>
    </w:p>
    <w:p>
      <w:pPr>
        <w:jc w:val="center"/>
        <w:spacing w:after="200"/>
      </w:pPr>
      <w:r>
        <w:rPr>
          <w:rFonts w:ascii="Calibri" w:hAnsi="Calibri" w:cs="Calibri"/>
          <w:sz w:val="22"/>
          <w:sz-cs w:val="22"/>
        </w:rPr>
        <w:t xml:space="preserve"/>
      </w:r>
    </w:p>
    <w:p>
      <w:pPr>
        <w:jc w:val="center"/>
        <w:spacing w:after="200"/>
      </w:pPr>
      <w:r>
        <w:rPr>
          <w:rFonts w:ascii="Calibri" w:hAnsi="Calibri" w:cs="Calibri"/>
          <w:sz w:val="22"/>
          <w:sz-cs w:val="22"/>
        </w:rPr>
        <w:t xml:space="preserve"/>
      </w:r>
    </w:p>
    <w:p>
      <w:pPr>
        <w:jc w:val="center"/>
        <w:spacing w:after="200"/>
      </w:pPr>
      <w:r>
        <w:rPr>
          <w:rFonts w:ascii="Calibri" w:hAnsi="Calibri" w:cs="Calibri"/>
          <w:sz w:val="22"/>
          <w:sz-cs w:val="22"/>
        </w:rPr>
        <w:t xml:space="preserve"/>
      </w:r>
    </w:p>
    <w:p>
      <w:pPr>
        <w:jc w:val="both"/>
        <w:spacing w:after="200"/>
      </w:pPr>
      <w:r>
        <w:rPr>
          <w:rFonts w:ascii="Calibri" w:hAnsi="Calibri" w:cs="Calibri"/>
          <w:sz w:val="22"/>
          <w:sz-cs w:val="22"/>
        </w:rPr>
        <w:t xml:space="preserve">  </w:t>
      </w:r>
      <w:r>
        <w:rPr>
          <w:rFonts w:ascii="Helvetica" w:hAnsi="Helvetica" w:cs="Helvetica"/>
          <w:sz w:val="36"/>
          <w:sz-cs w:val="36"/>
        </w:rPr>
        <w:t xml:space="preserve"> </w:t>
      </w:r>
      <w:r>
        <w:rPr>
          <w:rFonts w:ascii="Helvetica" w:hAnsi="Helvetica" w:cs="Helvetica"/>
          <w:sz w:val="36"/>
          <w:sz-cs w:val="36"/>
          <w:b/>
        </w:rPr>
        <w:t xml:space="preserve">Hortelã-Menta:</w:t>
      </w:r>
      <w:r>
        <w:rPr>
          <w:rFonts w:ascii="Calibri" w:hAnsi="Calibri" w:cs="Calibri"/>
          <w:sz w:val="22"/>
          <w:sz-cs w:val="22"/>
          <w:b/>
        </w:rPr>
        <w:t xml:space="preserve"> </w:t>
      </w:r>
      <w:r>
        <w:rPr>
          <w:rFonts w:ascii="Helvetica" w:hAnsi="Helvetica" w:cs="Helvetica"/>
          <w:sz w:val="28"/>
          <w:sz-cs w:val="28"/>
          <w:b/>
          <w:color w:val="80FF00"/>
        </w:rPr>
        <w:t xml:space="preserve">é uma planta herbácea vivaz e vigorosa, de um corte nascem várias ramificações. </w:t>
      </w:r>
    </w:p>
    <w:p>
      <w:pPr>
        <w:jc w:val="both"/>
        <w:spacing w:after="200"/>
      </w:pPr>
      <w:r>
        <w:rPr>
          <w:rFonts w:ascii="Helvetica" w:hAnsi="Helvetica" w:cs="Helvetica"/>
          <w:sz w:val="28"/>
          <w:sz-cs w:val="28"/>
          <w:b/>
          <w:color w:val="80FF00"/>
        </w:rPr>
        <w:t xml:space="preserve">Possui folhas eretas e um aroma forte e agradável. </w:t>
      </w:r>
    </w:p>
    <w:p>
      <w:pPr>
        <w:jc w:val="both"/>
        <w:spacing w:after="200"/>
      </w:pPr>
      <w:r>
        <w:rPr>
          <w:rFonts w:ascii="Helvetica" w:hAnsi="Helvetica" w:cs="Helvetica"/>
          <w:sz w:val="28"/>
          <w:sz-cs w:val="28"/>
          <w:b/>
          <w:color w:val="80FF00"/>
        </w:rPr>
        <w:t xml:space="preserve">Poderão aparecer folhas pretas ou amarelas na base da Hortelã-Menta, visto que existe uma falta de luz no centro da planta a partir de uma certa altura. </w:t>
      </w:r>
    </w:p>
    <w:p>
      <w:pPr>
        <w:jc w:val="both"/>
        <w:spacing w:after="200"/>
      </w:pPr>
      <w:r>
        <w:rPr>
          <w:rFonts w:ascii="Helvetica" w:hAnsi="Helvetica" w:cs="Helvetica"/>
          <w:sz w:val="28"/>
          <w:sz-cs w:val="28"/>
          <w:b/>
          <w:color w:val="80FF00"/>
        </w:rPr>
        <w:t xml:space="preserve">    </w:t>
      </w:r>
    </w:p>
    <w:p>
      <w:pPr>
        <w:jc w:val="both"/>
        <w:spacing w:after="200"/>
      </w:pPr>
      <w:r>
        <w:rPr>
          <w:rFonts w:ascii="Helvetica" w:hAnsi="Helvetica" w:cs="Helvetica"/>
          <w:sz w:val="28"/>
          <w:sz-cs w:val="28"/>
          <w:b/>
          <w:color w:val="80FF00"/>
        </w:rPr>
        <w:t xml:space="preserve"/>
      </w:r>
    </w:p>
    <w:p>
      <w:pPr>
        <w:jc w:val="both"/>
        <w:spacing w:after="200"/>
      </w:pPr>
      <w:r>
        <w:rPr>
          <w:rFonts w:ascii="Helvetica" w:hAnsi="Helvetica" w:cs="Helvetica"/>
          <w:sz w:val="24"/>
          <w:sz-cs w:val="24"/>
          <w:b/>
        </w:rPr>
        <w:t xml:space="preserve">Bibliografia: google imagens</w:t>
      </w:r>
    </w:p>
    <w:p>
      <w:pPr>
        <w:jc w:val="both"/>
        <w:spacing w:after="200"/>
      </w:pPr>
      <w:r>
        <w:rPr>
          <w:rFonts w:ascii="Helvetica" w:hAnsi="Helvetica" w:cs="Helvetica"/>
          <w:sz w:val="24"/>
          <w:sz-cs w:val="24"/>
          <w:b/>
        </w:rPr>
        <w:t xml:space="preserve">                  wikipédia</w:t>
      </w:r>
    </w:p>
    <w:p>
      <w:pPr>
        <w:jc w:val="both"/>
        <w:spacing w:after="200"/>
      </w:pPr>
      <w:r>
        <w:rPr>
          <w:rFonts w:ascii="Helvetica" w:hAnsi="Helvetica" w:cs="Helvetica"/>
          <w:sz w:val="24"/>
          <w:sz-cs w:val="24"/>
          <w:b/>
        </w:rPr>
        <w:t xml:space="preserve"/>
      </w:r>
    </w:p>
    <w:p>
      <w:pPr>
        <w:jc w:val="both"/>
        <w:spacing w:after="200"/>
      </w:pPr>
      <w:r>
        <w:rPr>
          <w:rFonts w:ascii="Helvetica" w:hAnsi="Helvetica" w:cs="Helvetica"/>
          <w:sz w:val="24"/>
          <w:sz-cs w:val="24"/>
          <w:b/>
        </w:rPr>
        <w:t xml:space="preserve">Nome: Catarina Pinto</w:t>
      </w:r>
    </w:p>
    <w:p>
      <w:pPr>
        <w:jc w:val="both"/>
        <w:spacing w:after="200"/>
      </w:pPr>
      <w:r>
        <w:rPr>
          <w:rFonts w:ascii="Helvetica" w:hAnsi="Helvetica" w:cs="Helvetica"/>
          <w:sz w:val="24"/>
          <w:sz-cs w:val="24"/>
          <w:b/>
        </w:rPr>
        <w:t xml:space="preserve">Nº7  </w:t>
      </w:r>
    </w:p>
    <w:p>
      <w:pPr>
        <w:jc w:val="both"/>
        <w:spacing w:after="200"/>
      </w:pPr>
      <w:r>
        <w:rPr>
          <w:rFonts w:ascii="Helvetica" w:hAnsi="Helvetica" w:cs="Helvetica"/>
          <w:sz w:val="24"/>
          <w:sz-cs w:val="24"/>
          <w:b/>
        </w:rPr>
        <w:t xml:space="preserve">7º4</w:t>
      </w:r>
    </w:p>
    <w:p>
      <w:pPr>
        <w:jc w:val="both"/>
        <w:spacing w:after="200"/>
      </w:pPr>
      <w:r>
        <w:rPr>
          <w:rFonts w:ascii="Helvetica" w:hAnsi="Helvetica" w:cs="Helvetica"/>
          <w:sz w:val="24"/>
          <w:sz-cs w:val="24"/>
          <w:b/>
        </w:rPr>
        <w:t xml:space="preserve">AEMGA</w:t>
      </w:r>
    </w:p>
    <w:p>
      <w:pPr>
        <w:jc w:val="both"/>
        <w:spacing w:after="200"/>
      </w:pPr>
      <w:r>
        <w:rPr>
          <w:rFonts w:ascii="Helvetica" w:hAnsi="Helvetica" w:cs="Helvetica"/>
          <w:sz w:val="24"/>
          <w:sz-cs w:val="24"/>
          <w:b/>
        </w:rPr>
        <w:t xml:space="preserve">Prof: Alberto Caeiro</w:t>
      </w:r>
    </w:p>
    <w:p>
      <w:pPr>
        <w:jc w:val="both"/>
        <w:spacing w:after="200"/>
      </w:pPr>
      <w:r>
        <w:rPr>
          <w:rFonts w:ascii="Helvetica" w:hAnsi="Helvetica" w:cs="Helvetica"/>
          <w:sz w:val="24"/>
          <w:sz-cs w:val="24"/>
          <w:b/>
        </w:rPr>
        <w:t xml:space="preserve"/>
      </w:r>
    </w:p>
    <w:p>
      <w:pPr>
        <w:jc w:val="both"/>
        <w:spacing w:after="200"/>
      </w:pPr>
      <w:r>
        <w:rPr>
          <w:rFonts w:ascii="Helvetica" w:hAnsi="Helvetica" w:cs="Helvetica"/>
          <w:sz w:val="24"/>
          <w:sz-cs w:val="24"/>
          <w:b/>
        </w:rPr>
        <w:t xml:space="preserve"> </w:t>
      </w:r>
      <w:r>
        <w:rPr>
          <w:rFonts w:ascii="Helvetica" w:hAnsi="Helvetica" w:cs="Helvetica"/>
          <w:sz w:val="28"/>
          <w:sz-cs w:val="28"/>
          <w:b/>
          <w:color w:val="80FF00"/>
        </w:rPr>
        <w:t xml:space="preserve"/>
      </w:r>
    </w:p>
    <w:p>
      <w:pPr>
        <w:jc w:val="both"/>
        <w:spacing w:after="200"/>
      </w:pPr>
      <w:r>
        <w:rPr>
          <w:rFonts w:ascii="Helvetica" w:hAnsi="Helvetica" w:cs="Helvetica"/>
          <w:sz w:val="28"/>
          <w:sz-cs w:val="28"/>
          <w:b/>
          <w:color w:val="80FF00"/>
        </w:rPr>
        <w:t xml:space="preserve"/>
      </w:r>
    </w:p>
    <w:p>
      <w:pPr>
        <w:jc w:val="both"/>
        <w:spacing w:after="200"/>
      </w:pPr>
      <w:r>
        <w:rPr>
          <w:rFonts w:ascii="Helvetica" w:hAnsi="Helvetica" w:cs="Helvetica"/>
          <w:sz w:val="28"/>
          <w:sz-cs w:val="28"/>
          <w:color w:val="80FF00"/>
        </w:rPr>
        <w:t xml:space="preserve"/>
      </w:r>
    </w:p>
    <w:p>
      <w:pPr>
        <w:jc w:val="right"/>
        <w:spacing w:after="200"/>
      </w:pPr>
      <w:r>
        <w:rPr>
          <w:rFonts w:ascii="Calibri" w:hAnsi="Calibri" w:cs="Calibri"/>
          <w:sz w:val="28"/>
          <w:sz-cs w:val="28"/>
          <w:color w:val="80FF00"/>
        </w:rPr>
        <w:t xml:space="preserve"/>
      </w:r>
    </w:p>
    <w:p>
      <w:pPr>
        <w:jc w:val="center"/>
        <w:spacing w:after="200"/>
      </w:pPr>
      <w:r>
        <w:rPr>
          <w:rFonts w:ascii="Calibri" w:hAnsi="Calibri" w:cs="Calibri"/>
          <w:sz w:val="28"/>
          <w:sz-cs w:val="28"/>
          <w:color w:val="80FF00"/>
        </w:rPr>
        <w:t xml:space="preserve"/>
      </w:r>
    </w:p>
    <w:p>
      <w:pPr>
        <w:jc w:val="center"/>
        <w:spacing w:after="200"/>
      </w:pPr>
      <w:r>
        <w:rPr>
          <w:rFonts w:ascii="Calibri" w:hAnsi="Calibri" w:cs="Calibri"/>
          <w:sz w:val="28"/>
          <w:sz-cs w:val="28"/>
          <w:color w:val="80FF00"/>
        </w:rPr>
        <w:t xml:space="preserve"/>
      </w:r>
    </w:p>
    <w:p>
      <w:pPr>
        <w:jc w:val="center"/>
        <w:spacing w:after="200"/>
      </w:pPr>
      <w:r>
        <w:rPr>
          <w:rFonts w:ascii="Calibri" w:hAnsi="Calibri" w:cs="Calibri"/>
          <w:sz w:val="28"/>
          <w:sz-cs w:val="28"/>
          <w:color w:val="80FF00"/>
        </w:rPr>
        <w:t xml:space="preserve"/>
      </w:r>
    </w:p>
    <w:p>
      <w:pPr>
        <w:jc w:val="center"/>
        <w:spacing w:after="200"/>
      </w:pPr>
      <w:r>
        <w:rPr>
          <w:rFonts w:ascii="Calibri" w:hAnsi="Calibri" w:cs="Calibri"/>
          <w:sz w:val="28"/>
          <w:sz-cs w:val="28"/>
          <w:color w:val="80FF00"/>
        </w:rPr>
        <w:t xml:space="preserve"/>
      </w:r>
    </w:p>
    <w:p>
      <w:pPr>
        <w:jc w:val="center"/>
        <w:spacing w:after="200"/>
      </w:pPr>
      <w:r>
        <w:rPr>
          <w:rFonts w:ascii="Calibri" w:hAnsi="Calibri" w:cs="Calibri"/>
          <w:sz w:val="28"/>
          <w:sz-cs w:val="28"/>
          <w:color w:val="80FF00"/>
        </w:rPr>
        <w:t xml:space="preserve"/>
      </w:r>
    </w:p>
    <w:p>
      <w:pPr>
        <w:jc w:val="center"/>
        <w:spacing w:after="200"/>
      </w:pPr>
      <w:r>
        <w:rPr>
          <w:rFonts w:ascii="Calibri" w:hAnsi="Calibri" w:cs="Calibri"/>
          <w:sz w:val="28"/>
          <w:sz-cs w:val="28"/>
          <w:color w:val="80FF00"/>
        </w:rPr>
        <w:t xml:space="preserve"/>
      </w:r>
    </w:p>
    <w:p>
      <w:pPr>
        <w:jc w:val="center"/>
        <w:spacing w:after="200"/>
      </w:pPr>
      <w:r>
        <w:rPr>
          <w:rFonts w:ascii="Calibri" w:hAnsi="Calibri" w:cs="Calibri"/>
          <w:sz w:val="28"/>
          <w:sz-cs w:val="28"/>
          <w:color w:val="80FF00"/>
        </w:rPr>
        <w:t xml:space="preserve"/>
      </w:r>
    </w:p>
    <w:p>
      <w:pPr>
        <w:jc w:val="center"/>
        <w:spacing w:after="200"/>
      </w:pPr>
      <w:r>
        <w:rPr>
          <w:rFonts w:ascii="Calibri" w:hAnsi="Calibri" w:cs="Calibri"/>
          <w:sz w:val="22"/>
          <w:sz-cs w:val="22"/>
        </w:rPr>
        <w:t xml:space="preserve"/>
      </w:r>
    </w:p>
    <w:p>
      <w:pPr>
        <w:jc w:val="center"/>
        <w:spacing w:after="200"/>
      </w:pPr>
      <w:r>
        <w:rPr>
          <w:rFonts w:ascii="Calibri" w:hAnsi="Calibri" w:cs="Calibri"/>
          <w:sz w:val="22"/>
          <w:sz-cs w:val="22"/>
        </w:rPr>
        <w:t xml:space="preserve"/>
      </w:r>
    </w:p>
    <w:p>
      <w:pPr>
        <w:jc w:val="center"/>
        <w:spacing w:after="200"/>
      </w:pPr>
      <w:r>
        <w:rPr>
          <w:rFonts w:ascii="Calibri" w:hAnsi="Calibri" w:cs="Calibri"/>
          <w:sz w:val="22"/>
          <w:sz-cs w:val="22"/>
        </w:rPr>
        <w:t xml:space="preserve"/>
      </w:r>
    </w:p>
    <w:p>
      <w:pPr>
        <w:jc w:val="center"/>
        <w:spacing w:after="200"/>
      </w:pPr>
      <w:r>
        <w:rPr>
          <w:rFonts w:ascii="Calibri" w:hAnsi="Calibri" w:cs="Calibri"/>
          <w:sz w:val="22"/>
          <w:sz-cs w:val="22"/>
        </w:rPr>
        <w:t xml:space="preserve"/>
      </w:r>
    </w:p>
    <w:p>
      <w:pPr>
        <w:jc w:val="center"/>
        <w:spacing w:after="200"/>
      </w:pPr>
      <w:r>
        <w:rPr>
          <w:rFonts w:ascii="Calibri" w:hAnsi="Calibri" w:cs="Calibri"/>
          <w:sz w:val="22"/>
          <w:sz-cs w:val="22"/>
        </w:rPr>
        <w:t xml:space="preserve"/>
      </w:r>
    </w:p>
    <w:p>
      <w:pPr>
        <w:jc w:val="center"/>
        <w:spacing w:after="200"/>
      </w:pPr>
      <w:r>
        <w:rPr>
          <w:rFonts w:ascii="Calibri" w:hAnsi="Calibri" w:cs="Calibri"/>
          <w:sz w:val="22"/>
          <w:sz-cs w:val="22"/>
        </w:rPr>
        <w:t xml:space="preserve"/>
      </w:r>
    </w:p>
    <w:p>
      <w:pPr>
        <w:jc w:val="center"/>
        <w:spacing w:after="200"/>
      </w:pPr>
      <w:r>
        <w:rPr>
          <w:rFonts w:ascii="Calibri" w:hAnsi="Calibri" w:cs="Calibri"/>
          <w:sz w:val="22"/>
          <w:sz-cs w:val="22"/>
        </w:rPr>
        <w:t xml:space="preserve"/>
      </w:r>
    </w:p>
    <w:sectPr>
      <w:pgSz w:w="12240" w:h="15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</cp:coreProperties>
</file>

<file path=docProps/meta.xml><?xml version="1.0" encoding="utf-8"?>
<meta xmlns="http://schemas.apple.com/cocoa/2006/metadata">
  <generator>CocoaOOXMLWriter/1038.36</generator>
</meta>
</file>