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2C" w:rsidRDefault="00900B46" w:rsidP="00D2652C">
      <w:pPr>
        <w:tabs>
          <w:tab w:val="left" w:pos="4260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-135890</wp:posOffset>
            </wp:positionV>
            <wp:extent cx="5448300" cy="1047750"/>
            <wp:effectExtent l="19050" t="0" r="0" b="0"/>
            <wp:wrapSquare wrapText="bothSides"/>
            <wp:docPr id="1" name="Imagem 1" descr="C:\Users\Professor\Desktop\Cabeçalh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Cabeçalh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2652C" w:rsidRPr="00D2652C" w:rsidRDefault="00D2652C" w:rsidP="00D2652C">
      <w:pPr>
        <w:tabs>
          <w:tab w:val="left" w:pos="4260"/>
        </w:tabs>
        <w:jc w:val="center"/>
      </w:pPr>
      <w:r w:rsidRPr="00D2652C">
        <w:rPr>
          <w:rFonts w:ascii="Times New Roman" w:hAnsi="Times New Roman" w:cs="Times New Roman"/>
          <w:b/>
        </w:rPr>
        <w:t>Biologia-Geologia/Biologia/Geologia, 10º/11º/12º Anos</w:t>
      </w:r>
    </w:p>
    <w:p w:rsidR="00D2652C" w:rsidRPr="00D2652C" w:rsidRDefault="00D2652C" w:rsidP="00D2652C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52C">
        <w:rPr>
          <w:rFonts w:ascii="Times New Roman" w:hAnsi="Times New Roman" w:cs="Times New Roman"/>
          <w:b/>
          <w:sz w:val="24"/>
        </w:rPr>
        <w:t xml:space="preserve">Critérios Específicos de Avaliação – Domínio Cognitivo e Desempenho na Sala de </w:t>
      </w:r>
      <w:r>
        <w:rPr>
          <w:rFonts w:ascii="Times New Roman" w:hAnsi="Times New Roman" w:cs="Times New Roman"/>
          <w:b/>
        </w:rPr>
        <w:t>Aula</w:t>
      </w: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D2652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GRELHA DE AVALIAÇÃO para o ALUNO</w:t>
      </w: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PT"/>
        </w:rPr>
      </w:pPr>
      <w:r w:rsidRPr="00D2652C">
        <w:rPr>
          <w:rFonts w:ascii="Times New Roman" w:eastAsia="Times New Roman" w:hAnsi="Times New Roman" w:cs="Times New Roman"/>
          <w:lang w:eastAsia="pt-PT"/>
        </w:rPr>
        <w:t xml:space="preserve">Nome </w:t>
      </w:r>
      <w:proofErr w:type="gramStart"/>
      <w:r w:rsidRPr="00D2652C">
        <w:rPr>
          <w:rFonts w:ascii="Times New Roman" w:eastAsia="Times New Roman" w:hAnsi="Times New Roman" w:cs="Times New Roman"/>
          <w:lang w:eastAsia="pt-PT"/>
        </w:rPr>
        <w:t>____________________________________________   Ano</w:t>
      </w:r>
      <w:proofErr w:type="gramEnd"/>
      <w:r w:rsidRPr="00D2652C">
        <w:rPr>
          <w:rFonts w:ascii="Times New Roman" w:eastAsia="Times New Roman" w:hAnsi="Times New Roman" w:cs="Times New Roman"/>
          <w:lang w:eastAsia="pt-PT"/>
        </w:rPr>
        <w:t xml:space="preserve"> _______   Turma _______</w:t>
      </w: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6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</w:tblGrid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Itens a avaliar</w:t>
            </w:r>
          </w:p>
        </w:tc>
        <w:tc>
          <w:tcPr>
            <w:tcW w:w="1912" w:type="dxa"/>
            <w:gridSpan w:val="4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1º Período</w:t>
            </w:r>
          </w:p>
        </w:tc>
        <w:tc>
          <w:tcPr>
            <w:tcW w:w="1915" w:type="dxa"/>
            <w:gridSpan w:val="4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2º Período</w:t>
            </w:r>
          </w:p>
        </w:tc>
        <w:tc>
          <w:tcPr>
            <w:tcW w:w="1916" w:type="dxa"/>
            <w:gridSpan w:val="4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3º Período</w:t>
            </w: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Domínio Cognitivo/Desempenho na sala de aula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Participa regularmente e com sentido de oportunidade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Interpreta e compreende textos e outros suportes de informação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Exprime-se oralmente e por escrito de forma correcta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Utiliza adequadamente a linguagem científica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Domina técnicas e procedimentos laboratoriais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Formula problemas e hipóteses científicas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Planifica actividades experimentais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Manifesta espírito crítico perante o mundo que o(a) rodeia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Faz </w:t>
            </w:r>
            <w:proofErr w:type="spellStart"/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pontos-de-situação</w:t>
            </w:r>
            <w:proofErr w:type="spellEnd"/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e apresenta correctamente resultados, ideias e conclusões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Revela criatividade e iniciativa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top w:val="single" w:sz="12" w:space="0" w:color="auto"/>
            </w:tcBorders>
            <w:vAlign w:val="center"/>
          </w:tcPr>
          <w:p w:rsidR="00D2652C" w:rsidRPr="00D2652C" w:rsidRDefault="00CB6977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 xml:space="preserve">Relação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Socioa</w:t>
            </w:r>
            <w:r w:rsidR="00D2652C"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fectiva</w:t>
            </w:r>
            <w:proofErr w:type="spellEnd"/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Revela interesse e empenho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Demonstra responsabilidade e ponderação nos aspectos relacionados com a assiduidade a pontualidade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Demonstra responsabilidade na execução das tarefas propostas para a aula e/ou para casa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Revela respeito pelo outro e por opiniões divergentes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Manifesta capacidade de cooperação e de entreajuda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Possui o material necessário e é organizado nos seus registos individuais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Revela autonomia e capacidade de se auto-avaliar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É atento(a) e concentrado(a)</w:t>
            </w: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Cumpre as regras de comportamento e de funcionamento da aula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Não utiliza telemóvel ou outros materiais e equipamentos não permitidos na aula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D2652C" w:rsidRPr="00D2652C" w:rsidTr="00D2652C">
        <w:tc>
          <w:tcPr>
            <w:tcW w:w="434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437" w:type="dxa"/>
            <w:gridSpan w:val="3"/>
            <w:tcBorders>
              <w:top w:val="single" w:sz="12" w:space="0" w:color="auto"/>
            </w:tcBorders>
            <w:vAlign w:val="center"/>
          </w:tcPr>
          <w:p w:rsidR="00D2652C" w:rsidRPr="00D2652C" w:rsidRDefault="00D2652C" w:rsidP="00D2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D2652C" w:rsidRDefault="00D2652C" w:rsidP="00D2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PT"/>
        </w:rPr>
      </w:pPr>
      <w:r w:rsidRPr="00D2652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t-PT"/>
        </w:rPr>
        <w:t>Chave</w:t>
      </w:r>
      <w:proofErr w:type="gramStart"/>
      <w:r w:rsidRPr="00D2652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t-PT"/>
        </w:rPr>
        <w:t>:</w:t>
      </w:r>
      <w:r w:rsidRPr="00D2652C">
        <w:rPr>
          <w:rFonts w:ascii="Times New Roman" w:eastAsia="Times New Roman" w:hAnsi="Times New Roman" w:cs="Times New Roman"/>
          <w:b/>
          <w:sz w:val="18"/>
          <w:szCs w:val="18"/>
          <w:lang w:eastAsia="pt-PT"/>
        </w:rPr>
        <w:t xml:space="preserve"> </w:t>
      </w:r>
      <w:r w:rsidRPr="00D2652C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 </w:t>
      </w:r>
      <w:r w:rsidRPr="00D2652C">
        <w:rPr>
          <w:rFonts w:ascii="Times New Roman" w:eastAsia="Times New Roman" w:hAnsi="Times New Roman" w:cs="Times New Roman"/>
          <w:b/>
          <w:sz w:val="18"/>
          <w:szCs w:val="18"/>
          <w:lang w:eastAsia="pt-PT"/>
        </w:rPr>
        <w:t>0</w:t>
      </w:r>
      <w:proofErr w:type="gramEnd"/>
      <w:r w:rsidRPr="00D2652C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– Nunca     </w:t>
      </w:r>
      <w:r w:rsidRPr="00D2652C">
        <w:rPr>
          <w:rFonts w:ascii="Times New Roman" w:eastAsia="Times New Roman" w:hAnsi="Times New Roman" w:cs="Times New Roman"/>
          <w:b/>
          <w:sz w:val="18"/>
          <w:szCs w:val="18"/>
          <w:lang w:eastAsia="pt-PT"/>
        </w:rPr>
        <w:t>0,5</w:t>
      </w:r>
      <w:r w:rsidRPr="00D2652C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– raramente    </w:t>
      </w:r>
      <w:r w:rsidRPr="00D2652C">
        <w:rPr>
          <w:rFonts w:ascii="Times New Roman" w:eastAsia="Times New Roman" w:hAnsi="Times New Roman" w:cs="Times New Roman"/>
          <w:b/>
          <w:sz w:val="18"/>
          <w:szCs w:val="18"/>
          <w:lang w:eastAsia="pt-PT"/>
        </w:rPr>
        <w:t>1</w:t>
      </w:r>
      <w:r w:rsidRPr="00D2652C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– Algumas vezes    </w:t>
      </w:r>
      <w:r w:rsidRPr="00D2652C">
        <w:rPr>
          <w:rFonts w:ascii="Times New Roman" w:eastAsia="Times New Roman" w:hAnsi="Times New Roman" w:cs="Times New Roman"/>
          <w:b/>
          <w:sz w:val="18"/>
          <w:szCs w:val="18"/>
          <w:lang w:eastAsia="pt-PT"/>
        </w:rPr>
        <w:t xml:space="preserve">1,5 – </w:t>
      </w:r>
      <w:r w:rsidRPr="00D2652C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Frequentemente      </w:t>
      </w:r>
      <w:r w:rsidRPr="00D2652C">
        <w:rPr>
          <w:rFonts w:ascii="Times New Roman" w:eastAsia="Times New Roman" w:hAnsi="Times New Roman" w:cs="Times New Roman"/>
          <w:b/>
          <w:sz w:val="18"/>
          <w:szCs w:val="18"/>
          <w:lang w:eastAsia="pt-PT"/>
        </w:rPr>
        <w:t>2</w:t>
      </w:r>
      <w:r w:rsidRPr="00D2652C">
        <w:rPr>
          <w:rFonts w:ascii="Times New Roman" w:eastAsia="Times New Roman" w:hAnsi="Times New Roman" w:cs="Times New Roman"/>
          <w:sz w:val="18"/>
          <w:szCs w:val="18"/>
          <w:lang w:eastAsia="pt-PT"/>
        </w:rPr>
        <w:t xml:space="preserve"> – Sempre</w:t>
      </w: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PT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385"/>
        <w:gridCol w:w="3485"/>
      </w:tblGrid>
      <w:tr w:rsidR="00D2652C" w:rsidRPr="00D2652C" w:rsidTr="00D2652C">
        <w:trPr>
          <w:trHeight w:val="294"/>
        </w:trPr>
        <w:tc>
          <w:tcPr>
            <w:tcW w:w="3420" w:type="dxa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1º Período</w:t>
            </w:r>
          </w:p>
        </w:tc>
        <w:tc>
          <w:tcPr>
            <w:tcW w:w="3385" w:type="dxa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2º Período</w:t>
            </w:r>
          </w:p>
        </w:tc>
        <w:tc>
          <w:tcPr>
            <w:tcW w:w="3485" w:type="dxa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b/>
                <w:lang w:eastAsia="pt-PT"/>
              </w:rPr>
              <w:t>3º Período</w:t>
            </w:r>
          </w:p>
        </w:tc>
      </w:tr>
      <w:tr w:rsidR="00D2652C" w:rsidRPr="00D2652C" w:rsidTr="00D2652C">
        <w:trPr>
          <w:trHeight w:val="1756"/>
        </w:trPr>
        <w:tc>
          <w:tcPr>
            <w:tcW w:w="3420" w:type="dxa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Competências do </w:t>
            </w: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DOMÍNIO COGNITIVO – 90%: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Avaliações escritas – 6</w:t>
            </w:r>
            <w:r w:rsidR="00CB6977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5</w:t>
            </w: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%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Relatórios e trabalhos – 20%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Desempenho na sala de aula – 10%</w:t>
            </w: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Competências do </w:t>
            </w:r>
          </w:p>
          <w:p w:rsidR="00D2652C" w:rsidRPr="00D2652C" w:rsidRDefault="00CB6977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DOMÍNIO SÓCIO-AFECTIVO – 5</w:t>
            </w:r>
            <w:r w:rsidR="00D2652C"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3385" w:type="dxa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Competências do </w:t>
            </w: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DOMÍNIO COGNITIVO – 90%: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Avaliações escritas – 6</w:t>
            </w:r>
            <w:r w:rsidR="00CB6977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5</w:t>
            </w: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%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Relatórios e trabalhos – 20%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Desempenho na sala de aula – 10%</w:t>
            </w: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Competências do </w:t>
            </w:r>
          </w:p>
          <w:p w:rsidR="00D2652C" w:rsidRPr="00D2652C" w:rsidRDefault="00CB6977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DOMÍNIO SÓCIO-AFECTIVO – 5</w:t>
            </w:r>
            <w:r w:rsidR="00D2652C"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3485" w:type="dxa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Competências do </w:t>
            </w: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DOMÍNIO COGNITIVO – 90%: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Avaliações escritas – 6</w:t>
            </w:r>
            <w:r w:rsidR="00CB6977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5</w:t>
            </w: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%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Relatórios e trabalhos – 20%</w:t>
            </w:r>
          </w:p>
          <w:p w:rsidR="00D2652C" w:rsidRPr="00D2652C" w:rsidRDefault="00D2652C" w:rsidP="00D265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Desempenho na sala de aula – 10%</w:t>
            </w:r>
          </w:p>
          <w:p w:rsidR="00D2652C" w:rsidRPr="00D2652C" w:rsidRDefault="00D2652C" w:rsidP="00D2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Competências do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DOMÍNIO SÓCIO-AFECTIVO – </w:t>
            </w:r>
            <w:r w:rsidR="00CB6977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5</w:t>
            </w:r>
            <w:r w:rsidRPr="00D2652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%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D2652C" w:rsidRPr="00D2652C" w:rsidRDefault="00D2652C" w:rsidP="00D26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:rsidR="00D2652C" w:rsidRPr="00D2652C" w:rsidRDefault="00D2652C" w:rsidP="00CB697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     </w:t>
      </w:r>
      <w:r w:rsidRPr="00D2652C">
        <w:rPr>
          <w:rFonts w:ascii="Times New Roman" w:eastAsia="Times New Roman" w:hAnsi="Times New Roman" w:cs="Times New Roman"/>
          <w:lang w:eastAsia="pt-PT"/>
        </w:rPr>
        <w:t xml:space="preserve">CLASSIFICAÇÃO </w:t>
      </w:r>
      <w:proofErr w:type="gramStart"/>
      <w:r w:rsidRPr="00D2652C">
        <w:rPr>
          <w:rFonts w:ascii="Times New Roman" w:eastAsia="Times New Roman" w:hAnsi="Times New Roman" w:cs="Times New Roman"/>
          <w:lang w:eastAsia="pt-PT"/>
        </w:rPr>
        <w:t>_______                  CLASSIFICAÇÃO</w:t>
      </w:r>
      <w:proofErr w:type="gramEnd"/>
      <w:r w:rsidRPr="00D2652C">
        <w:rPr>
          <w:rFonts w:ascii="Times New Roman" w:eastAsia="Times New Roman" w:hAnsi="Times New Roman" w:cs="Times New Roman"/>
          <w:lang w:eastAsia="pt-PT"/>
        </w:rPr>
        <w:t xml:space="preserve"> ________               CLASSIFICAÇÃO ________</w:t>
      </w:r>
    </w:p>
    <w:sectPr w:rsidR="00D2652C" w:rsidRPr="00D2652C" w:rsidSect="00D2652C">
      <w:pgSz w:w="11906" w:h="16838"/>
      <w:pgMar w:top="709" w:right="1133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A51"/>
    <w:multiLevelType w:val="hybridMultilevel"/>
    <w:tmpl w:val="CF88297C"/>
    <w:lvl w:ilvl="0" w:tplc="382A289C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B46"/>
    <w:rsid w:val="006A0DE3"/>
    <w:rsid w:val="00702F7D"/>
    <w:rsid w:val="00900B46"/>
    <w:rsid w:val="00936C0A"/>
    <w:rsid w:val="00BC5E45"/>
    <w:rsid w:val="00BE69EC"/>
    <w:rsid w:val="00CB6977"/>
    <w:rsid w:val="00D2652C"/>
    <w:rsid w:val="00F0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Alberto Caeiro</cp:lastModifiedBy>
  <cp:revision>2</cp:revision>
  <dcterms:created xsi:type="dcterms:W3CDTF">2011-10-13T12:48:00Z</dcterms:created>
  <dcterms:modified xsi:type="dcterms:W3CDTF">2011-10-13T12:48:00Z</dcterms:modified>
</cp:coreProperties>
</file>