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3C" w:rsidRPr="00BC7E78" w:rsidRDefault="00961A3C" w:rsidP="00961A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BC7E78">
        <w:rPr>
          <w:rFonts w:ascii="Times New Roman" w:hAnsi="Times New Roman"/>
          <w:b/>
          <w:sz w:val="24"/>
          <w:szCs w:val="24"/>
        </w:rPr>
        <w:t xml:space="preserve">NOSSOS MOTIVOS DE ORAÇÃO 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Você, família, igreja, célula, discípulos, discipulador, líderes e pastores.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PCG – Pentecostal </w:t>
      </w:r>
      <w:proofErr w:type="spellStart"/>
      <w:r w:rsidRPr="00A475C8">
        <w:rPr>
          <w:rFonts w:ascii="Times New Roman" w:hAnsi="Times New Roman"/>
          <w:sz w:val="21"/>
          <w:szCs w:val="21"/>
        </w:rPr>
        <w:t>Church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475C8">
        <w:rPr>
          <w:rFonts w:ascii="Times New Roman" w:hAnsi="Times New Roman"/>
          <w:sz w:val="21"/>
          <w:szCs w:val="21"/>
        </w:rPr>
        <w:t>of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475C8">
        <w:rPr>
          <w:rFonts w:ascii="Times New Roman" w:hAnsi="Times New Roman"/>
          <w:sz w:val="21"/>
          <w:szCs w:val="21"/>
        </w:rPr>
        <w:t>God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Pr="00A475C8">
        <w:rPr>
          <w:rFonts w:ascii="Times New Roman" w:hAnsi="Times New Roman"/>
          <w:sz w:val="21"/>
          <w:szCs w:val="21"/>
        </w:rPr>
        <w:t>igreja norte americana que enviou missionários</w:t>
      </w:r>
      <w:proofErr w:type="gramEnd"/>
      <w:r w:rsidRPr="00A475C8">
        <w:rPr>
          <w:rFonts w:ascii="Times New Roman" w:hAnsi="Times New Roman"/>
          <w:sz w:val="21"/>
          <w:szCs w:val="21"/>
        </w:rPr>
        <w:t xml:space="preserve"> para o Brasil em 1957 e fundou a IDPB.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IDPB – Igreja de Deus Pentecostal do Brasil: Pr. </w:t>
      </w:r>
      <w:proofErr w:type="spellStart"/>
      <w:r w:rsidRPr="00A475C8">
        <w:rPr>
          <w:rFonts w:ascii="Times New Roman" w:hAnsi="Times New Roman"/>
          <w:sz w:val="21"/>
          <w:szCs w:val="21"/>
        </w:rPr>
        <w:t>Montefusco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(presidente nacional), Pr. </w:t>
      </w:r>
      <w:proofErr w:type="spellStart"/>
      <w:r w:rsidRPr="00A475C8">
        <w:rPr>
          <w:rFonts w:ascii="Times New Roman" w:hAnsi="Times New Roman"/>
          <w:sz w:val="21"/>
          <w:szCs w:val="21"/>
        </w:rPr>
        <w:t>Rdo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Alves (presidente estadual), Pr. Zequinha (supervisor do distrito oeste) e Neri &amp; </w:t>
      </w:r>
      <w:proofErr w:type="spellStart"/>
      <w:r w:rsidRPr="00A475C8">
        <w:rPr>
          <w:rFonts w:ascii="Times New Roman" w:hAnsi="Times New Roman"/>
          <w:sz w:val="21"/>
          <w:szCs w:val="21"/>
        </w:rPr>
        <w:t>Jeanete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(presidentes da Capela Carismática) e assistentes pastorais.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b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MIV – MODELO IGREJA VENCEDORA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Missionários no Amazonas, Brasil e mundo.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Próximas atividades da sua igreja e célula.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Artur Neto (prefeito), Wilson Lima (governador), </w:t>
      </w:r>
      <w:r w:rsidRPr="00A475C8">
        <w:rPr>
          <w:rFonts w:ascii="Times New Roman" w:hAnsi="Times New Roman"/>
          <w:b/>
          <w:sz w:val="21"/>
          <w:szCs w:val="21"/>
        </w:rPr>
        <w:t>JAIR MESSIAS BOLSONARO</w:t>
      </w:r>
      <w:r w:rsidRPr="00A475C8">
        <w:rPr>
          <w:rFonts w:ascii="Times New Roman" w:hAnsi="Times New Roman"/>
          <w:sz w:val="21"/>
          <w:szCs w:val="21"/>
        </w:rPr>
        <w:t xml:space="preserve"> (presidente do Brasil). 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WALLACE OLIVEIRA, RAIMUNDO FURTADO (suplente de dep. estadual) e ROSIVALDO CORDOVIL.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b/>
          <w:noProof/>
          <w:spacing w:val="-5"/>
          <w:sz w:val="21"/>
          <w:szCs w:val="21"/>
          <w:lang w:eastAsia="pt-BR"/>
        </w:rPr>
      </w:pPr>
      <w:r w:rsidRPr="00A475C8">
        <w:rPr>
          <w:rFonts w:ascii="Times New Roman" w:hAnsi="Times New Roman"/>
          <w:b/>
          <w:sz w:val="21"/>
          <w:szCs w:val="21"/>
        </w:rPr>
        <w:t>ARRASTÃO ESPIRITUAL (três pessoas que vou buscar).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Lucida Console" w:hAnsi="Lucida Console" w:cs="Arial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DESEMPREGADOS</w:t>
      </w:r>
      <w:r w:rsidRPr="00A475C8">
        <w:rPr>
          <w:rFonts w:ascii="Times New Roman" w:hAnsi="Times New Roman"/>
          <w:sz w:val="21"/>
          <w:szCs w:val="21"/>
        </w:rPr>
        <w:t xml:space="preserve">: Wanderson, </w:t>
      </w:r>
      <w:proofErr w:type="spellStart"/>
      <w:r w:rsidRPr="00A475C8">
        <w:rPr>
          <w:rFonts w:ascii="Times New Roman" w:hAnsi="Times New Roman"/>
          <w:sz w:val="21"/>
          <w:szCs w:val="21"/>
        </w:rPr>
        <w:t>Fco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Emerson, Apolo. </w:t>
      </w:r>
    </w:p>
    <w:p w:rsidR="00961A3C" w:rsidRPr="00A475C8" w:rsidRDefault="00961A3C" w:rsidP="00961A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Lucida Console" w:hAnsi="Lucida Console" w:cs="Arial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CURA E LIBERTAÇÃO</w:t>
      </w:r>
      <w:r w:rsidRPr="00A475C8">
        <w:rPr>
          <w:rFonts w:ascii="Times New Roman" w:hAnsi="Times New Roman"/>
          <w:sz w:val="21"/>
          <w:szCs w:val="21"/>
        </w:rPr>
        <w:t xml:space="preserve">: Creuza, </w:t>
      </w:r>
      <w:proofErr w:type="spellStart"/>
      <w:r w:rsidRPr="00A475C8">
        <w:rPr>
          <w:rFonts w:ascii="Times New Roman" w:hAnsi="Times New Roman"/>
          <w:sz w:val="21"/>
          <w:szCs w:val="21"/>
        </w:rPr>
        <w:t>Nete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A475C8">
        <w:rPr>
          <w:rFonts w:ascii="Times New Roman" w:hAnsi="Times New Roman"/>
          <w:sz w:val="21"/>
          <w:szCs w:val="21"/>
        </w:rPr>
        <w:t>Ieldo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(pai da irmã Rose), </w:t>
      </w:r>
      <w:proofErr w:type="spellStart"/>
      <w:r w:rsidRPr="00A475C8">
        <w:rPr>
          <w:rFonts w:ascii="Times New Roman" w:hAnsi="Times New Roman"/>
          <w:sz w:val="21"/>
          <w:szCs w:val="21"/>
        </w:rPr>
        <w:t>Osvaldina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Pr. Rui Rosas, Pra. Elma, Pra. Élida, Pr. </w:t>
      </w:r>
      <w:proofErr w:type="spellStart"/>
      <w:r w:rsidRPr="00A475C8">
        <w:rPr>
          <w:rFonts w:ascii="Times New Roman" w:hAnsi="Times New Roman"/>
          <w:sz w:val="21"/>
          <w:szCs w:val="21"/>
        </w:rPr>
        <w:t>Claudney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Julião, Natanael, Pedro e Darci, </w:t>
      </w:r>
      <w:proofErr w:type="spellStart"/>
      <w:r w:rsidRPr="00A475C8">
        <w:rPr>
          <w:rFonts w:ascii="Times New Roman" w:hAnsi="Times New Roman"/>
          <w:sz w:val="21"/>
          <w:szCs w:val="21"/>
        </w:rPr>
        <w:t>Elcimar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Socorro </w:t>
      </w:r>
      <w:proofErr w:type="spellStart"/>
      <w:r w:rsidRPr="00A475C8">
        <w:rPr>
          <w:rFonts w:ascii="Times New Roman" w:hAnsi="Times New Roman"/>
          <w:sz w:val="21"/>
          <w:szCs w:val="21"/>
        </w:rPr>
        <w:t>Izel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(Patroa Maria Bernardo), Maria de Lurdes Bernardo (mãe </w:t>
      </w:r>
      <w:proofErr w:type="gramStart"/>
      <w:r w:rsidRPr="00A475C8">
        <w:rPr>
          <w:rFonts w:ascii="Times New Roman" w:hAnsi="Times New Roman"/>
          <w:sz w:val="21"/>
          <w:szCs w:val="21"/>
        </w:rPr>
        <w:t>dos Canjica</w:t>
      </w:r>
      <w:proofErr w:type="gramEnd"/>
      <w:r w:rsidRPr="00A475C8">
        <w:rPr>
          <w:rFonts w:ascii="Times New Roman" w:hAnsi="Times New Roman"/>
          <w:sz w:val="21"/>
          <w:szCs w:val="21"/>
        </w:rPr>
        <w:t xml:space="preserve">), Alice Machado, Fernanda </w:t>
      </w:r>
      <w:proofErr w:type="spellStart"/>
      <w:r w:rsidRPr="00A475C8">
        <w:rPr>
          <w:rFonts w:ascii="Times New Roman" w:hAnsi="Times New Roman"/>
          <w:sz w:val="21"/>
          <w:szCs w:val="21"/>
        </w:rPr>
        <w:t>Galúcio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Marina de Almeida Mota, Pamela Eduarda, Marcos Allen, Henrique Cruz, Emanuel Rolim, </w:t>
      </w:r>
      <w:proofErr w:type="spellStart"/>
      <w:r w:rsidRPr="00A475C8">
        <w:rPr>
          <w:rFonts w:ascii="Times New Roman" w:hAnsi="Times New Roman"/>
          <w:sz w:val="21"/>
          <w:szCs w:val="21"/>
        </w:rPr>
        <w:t>Ma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José Bernardo, Thiago Rodrigues de Lima (filho do Afonso), Yasmin Victoria Tavares Sales, Diogo </w:t>
      </w:r>
      <w:proofErr w:type="spellStart"/>
      <w:r w:rsidRPr="00A475C8">
        <w:rPr>
          <w:rFonts w:ascii="Times New Roman" w:hAnsi="Times New Roman"/>
          <w:sz w:val="21"/>
          <w:szCs w:val="21"/>
        </w:rPr>
        <w:t>Rozeno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Vicente Nelson (filho da Cristina), Kléber, Ulisses e Sofia (sobrinhos da Cristina), Carla Rafaela, Nakajima, </w:t>
      </w:r>
      <w:proofErr w:type="spellStart"/>
      <w:r w:rsidRPr="00A475C8">
        <w:rPr>
          <w:rFonts w:ascii="Times New Roman" w:hAnsi="Times New Roman"/>
          <w:sz w:val="21"/>
          <w:szCs w:val="21"/>
        </w:rPr>
        <w:t>Waldeci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José Carlos, </w:t>
      </w:r>
      <w:proofErr w:type="spellStart"/>
      <w:r w:rsidRPr="00A475C8">
        <w:rPr>
          <w:rFonts w:ascii="Times New Roman" w:hAnsi="Times New Roman"/>
          <w:sz w:val="21"/>
          <w:szCs w:val="21"/>
        </w:rPr>
        <w:t>Osmarina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Rodrigues, </w:t>
      </w:r>
      <w:proofErr w:type="spellStart"/>
      <w:r w:rsidRPr="00A475C8">
        <w:rPr>
          <w:rFonts w:ascii="Times New Roman" w:hAnsi="Times New Roman"/>
          <w:sz w:val="21"/>
          <w:szCs w:val="21"/>
        </w:rPr>
        <w:t>Thaylline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pastora </w:t>
      </w:r>
      <w:proofErr w:type="spellStart"/>
      <w:r w:rsidRPr="00A475C8">
        <w:rPr>
          <w:rFonts w:ascii="Times New Roman" w:hAnsi="Times New Roman"/>
          <w:sz w:val="21"/>
          <w:szCs w:val="21"/>
        </w:rPr>
        <w:t>Mírian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Edivaldo Xavier, </w:t>
      </w:r>
      <w:proofErr w:type="spellStart"/>
      <w:r w:rsidRPr="00A475C8">
        <w:rPr>
          <w:rFonts w:ascii="Times New Roman" w:hAnsi="Times New Roman"/>
          <w:sz w:val="21"/>
          <w:szCs w:val="21"/>
        </w:rPr>
        <w:t>Kamilly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Laís (Neta da Cristina), Marco </w:t>
      </w:r>
      <w:proofErr w:type="spellStart"/>
      <w:r w:rsidRPr="00A475C8">
        <w:rPr>
          <w:rFonts w:ascii="Times New Roman" w:hAnsi="Times New Roman"/>
          <w:sz w:val="21"/>
          <w:szCs w:val="21"/>
        </w:rPr>
        <w:t>Antonio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(filho Lane &amp; Gonzaga), </w:t>
      </w:r>
      <w:proofErr w:type="spellStart"/>
      <w:r w:rsidRPr="00A475C8">
        <w:rPr>
          <w:rFonts w:ascii="Times New Roman" w:hAnsi="Times New Roman"/>
          <w:sz w:val="21"/>
          <w:szCs w:val="21"/>
        </w:rPr>
        <w:t>Dico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(pai Darci), Márcio </w:t>
      </w:r>
      <w:proofErr w:type="spellStart"/>
      <w:r w:rsidRPr="00A475C8">
        <w:rPr>
          <w:rFonts w:ascii="Times New Roman" w:hAnsi="Times New Roman"/>
          <w:sz w:val="21"/>
          <w:szCs w:val="21"/>
        </w:rPr>
        <w:t>Andry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Marcos Almeida Maciel (filho dos </w:t>
      </w:r>
      <w:proofErr w:type="spellStart"/>
      <w:r w:rsidRPr="00A475C8">
        <w:rPr>
          <w:rFonts w:ascii="Times New Roman" w:hAnsi="Times New Roman"/>
          <w:sz w:val="21"/>
          <w:szCs w:val="21"/>
        </w:rPr>
        <w:t>prs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Jones &amp; Marcela), Leandro (sobrinho </w:t>
      </w:r>
      <w:proofErr w:type="spellStart"/>
      <w:r w:rsidRPr="00A475C8">
        <w:rPr>
          <w:rFonts w:ascii="Times New Roman" w:hAnsi="Times New Roman"/>
          <w:sz w:val="21"/>
          <w:szCs w:val="21"/>
        </w:rPr>
        <w:t>Joci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), </w:t>
      </w:r>
      <w:proofErr w:type="spellStart"/>
      <w:r w:rsidRPr="00A475C8">
        <w:rPr>
          <w:rFonts w:ascii="Times New Roman" w:hAnsi="Times New Roman"/>
          <w:sz w:val="21"/>
          <w:szCs w:val="21"/>
        </w:rPr>
        <w:t>Henock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Esdras.</w:t>
      </w:r>
    </w:p>
    <w:p w:rsidR="00961A3C" w:rsidRPr="0050471D" w:rsidRDefault="00961A3C" w:rsidP="00961A3C">
      <w:pPr>
        <w:pStyle w:val="Corpodetexto"/>
        <w:spacing w:after="0" w:line="240" w:lineRule="auto"/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bookmarkStart w:id="0" w:name="OLE_LINK1"/>
      <w:r w:rsidRPr="0050471D">
        <w:rPr>
          <w:rFonts w:ascii="Arial Black" w:hAnsi="Arial Black"/>
          <w:b/>
          <w:i/>
          <w:color w:val="FF0000"/>
          <w:sz w:val="36"/>
          <w:szCs w:val="36"/>
        </w:rPr>
        <w:lastRenderedPageBreak/>
        <w:t>CAPELA CARISMÁTICA</w:t>
      </w:r>
    </w:p>
    <w:p w:rsidR="00961A3C" w:rsidRDefault="00961A3C" w:rsidP="00961A3C">
      <w:pPr>
        <w:pStyle w:val="Corpodetexto"/>
        <w:spacing w:after="0" w:line="240" w:lineRule="auto"/>
        <w:jc w:val="center"/>
        <w:rPr>
          <w:rFonts w:ascii="Arial" w:hAnsi="Arial" w:cs="Arial"/>
          <w:b/>
          <w:color w:val="002060"/>
          <w:sz w:val="19"/>
          <w:szCs w:val="19"/>
        </w:rPr>
      </w:pPr>
      <w:r w:rsidRPr="0050471D">
        <w:rPr>
          <w:rFonts w:ascii="Arial" w:hAnsi="Arial" w:cs="Arial"/>
          <w:b/>
          <w:color w:val="002060"/>
          <w:sz w:val="19"/>
          <w:szCs w:val="19"/>
        </w:rPr>
        <w:t>IGREJA DE DEUS PENTECOSTAL DO BRASIL/AM</w:t>
      </w:r>
    </w:p>
    <w:p w:rsidR="00961A3C" w:rsidRPr="00CA503E" w:rsidRDefault="00961A3C" w:rsidP="00961A3C">
      <w:pPr>
        <w:pStyle w:val="Corpodetexto"/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</w:rPr>
      </w:pPr>
      <w:r w:rsidRPr="00CA503E">
        <w:rPr>
          <w:rFonts w:ascii="Arial" w:hAnsi="Arial" w:cs="Arial"/>
          <w:color w:val="002060"/>
          <w:sz w:val="16"/>
          <w:szCs w:val="16"/>
        </w:rPr>
        <w:t xml:space="preserve">Rua </w:t>
      </w:r>
      <w:proofErr w:type="spellStart"/>
      <w:r w:rsidRPr="00CA503E">
        <w:rPr>
          <w:rFonts w:ascii="Arial" w:hAnsi="Arial" w:cs="Arial"/>
          <w:color w:val="002060"/>
          <w:sz w:val="16"/>
          <w:szCs w:val="16"/>
        </w:rPr>
        <w:t>Neper</w:t>
      </w:r>
      <w:proofErr w:type="spellEnd"/>
      <w:r w:rsidRPr="00CA503E">
        <w:rPr>
          <w:rFonts w:ascii="Arial" w:hAnsi="Arial" w:cs="Arial"/>
          <w:color w:val="002060"/>
          <w:sz w:val="16"/>
          <w:szCs w:val="16"/>
        </w:rPr>
        <w:t xml:space="preserve"> da Silveira (antiga Boa Esperança), 606, Vila da </w:t>
      </w:r>
      <w:proofErr w:type="gramStart"/>
      <w:r w:rsidRPr="00CA503E">
        <w:rPr>
          <w:rFonts w:ascii="Arial" w:hAnsi="Arial" w:cs="Arial"/>
          <w:color w:val="002060"/>
          <w:sz w:val="16"/>
          <w:szCs w:val="16"/>
        </w:rPr>
        <w:t>Prata</w:t>
      </w:r>
      <w:proofErr w:type="gramEnd"/>
    </w:p>
    <w:p w:rsidR="00961A3C" w:rsidRPr="00F271F1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Arial"/>
          <w:b/>
          <w:color w:val="000000"/>
          <w:spacing w:val="-5"/>
          <w:szCs w:val="22"/>
        </w:rPr>
      </w:pPr>
      <w:r w:rsidRPr="00F271F1">
        <w:rPr>
          <w:rFonts w:ascii="Century Gothic" w:hAnsi="Century Gothic" w:cs="Arial"/>
          <w:b/>
          <w:color w:val="000000"/>
          <w:spacing w:val="-5"/>
          <w:szCs w:val="22"/>
        </w:rPr>
        <w:t>=UMA COMUNIDADE EM CÉLULAS=</w:t>
      </w:r>
    </w:p>
    <w:p w:rsidR="00961A3C" w:rsidRPr="00812C9E" w:rsidRDefault="00961A3C" w:rsidP="00961A3C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pacing w:val="-5"/>
          <w:sz w:val="28"/>
          <w:szCs w:val="28"/>
        </w:rPr>
      </w:pPr>
      <w:r w:rsidRPr="00812C9E">
        <w:rPr>
          <w:rFonts w:ascii="Arial" w:hAnsi="Arial" w:cs="Arial"/>
          <w:b/>
          <w:spacing w:val="-5"/>
          <w:sz w:val="28"/>
          <w:szCs w:val="28"/>
        </w:rPr>
        <w:t>Site:</w:t>
      </w:r>
      <w:r w:rsidRPr="00812C9E">
        <w:rPr>
          <w:rFonts w:ascii="Arial" w:hAnsi="Arial" w:cs="Arial"/>
          <w:b/>
          <w:color w:val="002060"/>
          <w:spacing w:val="-5"/>
          <w:sz w:val="28"/>
          <w:szCs w:val="28"/>
        </w:rPr>
        <w:t xml:space="preserve"> </w:t>
      </w:r>
      <w:hyperlink r:id="rId9" w:history="1">
        <w:r w:rsidRPr="00812C9E">
          <w:rPr>
            <w:rStyle w:val="Hyperlink"/>
            <w:rFonts w:ascii="Arial" w:hAnsi="Arial" w:cs="Arial"/>
            <w:b/>
            <w:spacing w:val="-5"/>
            <w:sz w:val="28"/>
            <w:szCs w:val="28"/>
            <w:u w:val="none"/>
          </w:rPr>
          <w:t>www.capelacarismatica.org</w:t>
        </w:r>
      </w:hyperlink>
    </w:p>
    <w:p w:rsidR="00961A3C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pacing w:val="-5"/>
          <w:szCs w:val="22"/>
        </w:rPr>
      </w:pPr>
      <w:r>
        <w:rPr>
          <w:rFonts w:ascii="Arial" w:hAnsi="Arial" w:cs="Arial"/>
          <w:b/>
          <w:spacing w:val="-5"/>
          <w:szCs w:val="22"/>
        </w:rPr>
        <w:t xml:space="preserve">Pastores presidentes: </w:t>
      </w:r>
      <w:r w:rsidRPr="00A540AE">
        <w:rPr>
          <w:rFonts w:ascii="Arial" w:hAnsi="Arial" w:cs="Arial"/>
          <w:spacing w:val="-5"/>
          <w:szCs w:val="22"/>
        </w:rPr>
        <w:t xml:space="preserve">Neri &amp; </w:t>
      </w:r>
      <w:proofErr w:type="spellStart"/>
      <w:r w:rsidRPr="00A540AE">
        <w:rPr>
          <w:rFonts w:ascii="Arial" w:hAnsi="Arial" w:cs="Arial"/>
          <w:spacing w:val="-5"/>
          <w:szCs w:val="22"/>
        </w:rPr>
        <w:t>Jeanete</w:t>
      </w:r>
      <w:proofErr w:type="spellEnd"/>
      <w:r w:rsidRPr="00A540AE">
        <w:rPr>
          <w:rFonts w:ascii="Arial" w:hAnsi="Arial" w:cs="Arial"/>
          <w:spacing w:val="-5"/>
          <w:szCs w:val="22"/>
        </w:rPr>
        <w:t xml:space="preserve"> Campos</w:t>
      </w:r>
    </w:p>
    <w:p w:rsidR="00961A3C" w:rsidRPr="0044794A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Verdana" w:hAnsi="Verdana" w:cs="Arial"/>
          <w:b/>
          <w:color w:val="FFFF00"/>
          <w:spacing w:val="-5"/>
          <w:sz w:val="24"/>
        </w:rPr>
      </w:pPr>
      <w:r w:rsidRPr="0044794A">
        <w:rPr>
          <w:rFonts w:ascii="Verdana" w:hAnsi="Verdana" w:cs="Arial"/>
          <w:b/>
          <w:color w:val="FFFF00"/>
          <w:spacing w:val="-5"/>
          <w:sz w:val="24"/>
        </w:rPr>
        <w:t>LINHA DIRETA COM OS PASTORES</w:t>
      </w:r>
    </w:p>
    <w:p w:rsidR="00961A3C" w:rsidRPr="0044794A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/>
          <w:spacing w:val="-5"/>
          <w:sz w:val="23"/>
          <w:szCs w:val="23"/>
        </w:rPr>
      </w:pPr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 xml:space="preserve">Mendes: 99165-7946 – </w:t>
      </w:r>
      <w:proofErr w:type="spellStart"/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>Mírian</w:t>
      </w:r>
      <w:proofErr w:type="spellEnd"/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>: 99166-5491</w:t>
      </w:r>
    </w:p>
    <w:p w:rsidR="00961A3C" w:rsidRPr="00AA5E3F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/>
          <w:spacing w:val="-5"/>
          <w:sz w:val="24"/>
          <w:szCs w:val="24"/>
        </w:rPr>
      </w:pPr>
      <w:r w:rsidRPr="0044794A">
        <w:rPr>
          <w:rFonts w:ascii="Arial" w:hAnsi="Arial" w:cs="Arial"/>
          <w:b/>
          <w:color w:val="FFFFFF"/>
          <w:spacing w:val="-5"/>
          <w:sz w:val="24"/>
          <w:szCs w:val="24"/>
        </w:rPr>
        <w:t>E-mail: mendes-idpb@outlook.com</w:t>
      </w:r>
    </w:p>
    <w:p w:rsidR="00961A3C" w:rsidRPr="000A39BF" w:rsidRDefault="00961A3C" w:rsidP="00961A3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0A39BF">
        <w:rPr>
          <w:rFonts w:ascii="Arial" w:hAnsi="Arial" w:cs="Arial"/>
          <w:b/>
          <w:sz w:val="23"/>
          <w:szCs w:val="23"/>
        </w:rPr>
        <w:t>Pedro(</w:t>
      </w:r>
      <w:proofErr w:type="spellStart"/>
      <w:proofErr w:type="gramEnd"/>
      <w:r w:rsidRPr="000A39BF">
        <w:rPr>
          <w:rFonts w:ascii="Arial" w:hAnsi="Arial" w:cs="Arial"/>
          <w:b/>
          <w:sz w:val="23"/>
          <w:szCs w:val="23"/>
        </w:rPr>
        <w:t>Co-pastor</w:t>
      </w:r>
      <w:proofErr w:type="spellEnd"/>
      <w:r w:rsidRPr="000A39BF">
        <w:rPr>
          <w:rFonts w:ascii="Arial" w:hAnsi="Arial" w:cs="Arial"/>
          <w:b/>
          <w:sz w:val="23"/>
          <w:szCs w:val="23"/>
        </w:rPr>
        <w:t xml:space="preserve">/Tesoureiro): </w:t>
      </w:r>
      <w:r w:rsidRPr="000A39BF">
        <w:rPr>
          <w:rFonts w:ascii="Arial" w:hAnsi="Arial" w:cs="Arial"/>
          <w:sz w:val="23"/>
          <w:szCs w:val="23"/>
        </w:rPr>
        <w:t>99196-3027</w:t>
      </w:r>
    </w:p>
    <w:p w:rsidR="00961A3C" w:rsidRPr="00E70303" w:rsidRDefault="00961A3C" w:rsidP="00961A3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A39BF">
        <w:rPr>
          <w:rFonts w:ascii="Arial" w:hAnsi="Arial" w:cs="Arial"/>
          <w:b/>
          <w:sz w:val="23"/>
          <w:szCs w:val="23"/>
        </w:rPr>
        <w:t>Rose(</w:t>
      </w:r>
      <w:proofErr w:type="spellStart"/>
      <w:proofErr w:type="gramEnd"/>
      <w:r w:rsidRPr="000A39BF">
        <w:rPr>
          <w:rFonts w:ascii="Arial" w:hAnsi="Arial" w:cs="Arial"/>
          <w:b/>
          <w:sz w:val="23"/>
          <w:szCs w:val="23"/>
        </w:rPr>
        <w:t>Supervis.Kids</w:t>
      </w:r>
      <w:proofErr w:type="spellEnd"/>
      <w:r w:rsidRPr="000A39BF">
        <w:rPr>
          <w:rFonts w:ascii="Arial" w:hAnsi="Arial" w:cs="Arial"/>
          <w:b/>
          <w:sz w:val="23"/>
          <w:szCs w:val="23"/>
        </w:rPr>
        <w:t xml:space="preserve">/Livraria): </w:t>
      </w:r>
      <w:r w:rsidRPr="000A39BF">
        <w:rPr>
          <w:rFonts w:ascii="Arial" w:hAnsi="Arial" w:cs="Arial"/>
          <w:sz w:val="23"/>
          <w:szCs w:val="23"/>
        </w:rPr>
        <w:t>99344-2309</w:t>
      </w:r>
    </w:p>
    <w:p w:rsidR="00961A3C" w:rsidRPr="00AA5E3F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color w:val="FFFFFF"/>
          <w:spacing w:val="-5"/>
          <w:sz w:val="28"/>
          <w:szCs w:val="28"/>
        </w:rPr>
      </w:pPr>
      <w:r w:rsidRPr="00AA5E3F">
        <w:rPr>
          <w:rFonts w:ascii="Arial" w:hAnsi="Arial" w:cs="Arial"/>
          <w:b/>
          <w:color w:val="FFFFFF"/>
          <w:spacing w:val="-5"/>
          <w:sz w:val="28"/>
          <w:szCs w:val="28"/>
        </w:rPr>
        <w:t>REUNIÕES NO TEMPLO</w:t>
      </w:r>
    </w:p>
    <w:p w:rsidR="00961A3C" w:rsidRPr="0044794A" w:rsidRDefault="00961A3C" w:rsidP="0096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spacing w:val="-5"/>
          <w:sz w:val="19"/>
          <w:szCs w:val="19"/>
        </w:rPr>
      </w:pPr>
      <w:r w:rsidRPr="0044794A">
        <w:rPr>
          <w:rFonts w:ascii="Arial" w:hAnsi="Arial" w:cs="Arial"/>
          <w:b/>
          <w:spacing w:val="-5"/>
          <w:sz w:val="24"/>
          <w:szCs w:val="24"/>
        </w:rPr>
        <w:t>CULTO DE CELEBRAÇÃO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1004EF">
        <w:rPr>
          <w:rFonts w:ascii="Arial" w:hAnsi="Arial" w:cs="Arial"/>
          <w:spacing w:val="-5"/>
          <w:sz w:val="20"/>
        </w:rPr>
        <w:t>Dom,</w:t>
      </w:r>
      <w:proofErr w:type="gramEnd"/>
      <w:r w:rsidRPr="001004EF">
        <w:rPr>
          <w:rFonts w:ascii="Arial" w:hAnsi="Arial" w:cs="Arial"/>
          <w:spacing w:val="-5"/>
          <w:sz w:val="20"/>
        </w:rPr>
        <w:t>17</w:t>
      </w:r>
      <w:r>
        <w:rPr>
          <w:rFonts w:ascii="Arial" w:hAnsi="Arial" w:cs="Arial"/>
          <w:spacing w:val="-5"/>
          <w:sz w:val="20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h.</w:t>
      </w:r>
      <w:r>
        <w:rPr>
          <w:rFonts w:ascii="Arial" w:hAnsi="Arial" w:cs="Arial"/>
          <w:spacing w:val="-5"/>
          <w:sz w:val="20"/>
        </w:rPr>
        <w:t xml:space="preserve"> - </w:t>
      </w:r>
      <w:r w:rsidRPr="0044794A">
        <w:rPr>
          <w:rFonts w:ascii="Arial" w:hAnsi="Arial" w:cs="Arial"/>
          <w:b/>
          <w:spacing w:val="-5"/>
          <w:sz w:val="24"/>
          <w:szCs w:val="24"/>
        </w:rPr>
        <w:t>TADIV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4ª,19</w:t>
      </w:r>
      <w:r>
        <w:rPr>
          <w:rFonts w:ascii="Arial" w:hAnsi="Arial" w:cs="Arial"/>
          <w:spacing w:val="-5"/>
          <w:sz w:val="20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. - </w:t>
      </w:r>
      <w:r w:rsidRPr="0044794A">
        <w:rPr>
          <w:rFonts w:ascii="Arial" w:hAnsi="Arial" w:cs="Arial"/>
          <w:b/>
          <w:spacing w:val="-5"/>
          <w:sz w:val="24"/>
          <w:szCs w:val="24"/>
        </w:rPr>
        <w:t>ORAÇÃO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 w:rsidRPr="0044794A">
        <w:rPr>
          <w:rFonts w:ascii="Arial" w:hAnsi="Arial" w:cs="Arial"/>
          <w:spacing w:val="-5"/>
          <w:sz w:val="24"/>
          <w:szCs w:val="24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2ª.à 6ª.,1</w:t>
      </w:r>
      <w:r>
        <w:rPr>
          <w:rFonts w:ascii="Arial" w:hAnsi="Arial" w:cs="Arial"/>
          <w:spacing w:val="-5"/>
          <w:sz w:val="20"/>
        </w:rPr>
        <w:t xml:space="preserve">8 </w:t>
      </w:r>
      <w:r w:rsidRPr="001004EF">
        <w:rPr>
          <w:rFonts w:ascii="Arial" w:hAnsi="Arial" w:cs="Arial"/>
          <w:spacing w:val="-5"/>
          <w:sz w:val="20"/>
        </w:rPr>
        <w:t>h.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961A3C" w:rsidRPr="00812C9E" w:rsidRDefault="00961A3C" w:rsidP="00961A3C">
      <w:pPr>
        <w:pBdr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Arial" w:hAnsi="Arial" w:cs="Arial"/>
          <w:b/>
          <w:color w:val="FFFF00"/>
          <w:spacing w:val="-5"/>
          <w:sz w:val="24"/>
          <w:szCs w:val="24"/>
        </w:rPr>
      </w:pPr>
      <w:r w:rsidRPr="00812C9E">
        <w:rPr>
          <w:rFonts w:ascii="Arial" w:hAnsi="Arial" w:cs="Arial"/>
          <w:b/>
          <w:color w:val="FFFF00"/>
          <w:spacing w:val="-5"/>
          <w:sz w:val="24"/>
          <w:szCs w:val="24"/>
        </w:rPr>
        <w:t>PARA CONTRIBUIÇÕES E DOAÇÕES</w:t>
      </w:r>
    </w:p>
    <w:p w:rsidR="00961A3C" w:rsidRPr="004C05F9" w:rsidRDefault="00961A3C" w:rsidP="00961A3C">
      <w:pPr>
        <w:pBdr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C/C: </w:t>
      </w:r>
      <w:r w:rsidRPr="00485720">
        <w:rPr>
          <w:rFonts w:ascii="Times New Roman" w:hAnsi="Times New Roman"/>
          <w:b/>
          <w:spacing w:val="-5"/>
          <w:sz w:val="24"/>
          <w:szCs w:val="24"/>
        </w:rPr>
        <w:t>Banco Itaú, agência 6467, conta 02272-</w:t>
      </w:r>
      <w:proofErr w:type="gramStart"/>
      <w:r w:rsidRPr="00485720">
        <w:rPr>
          <w:rFonts w:ascii="Times New Roman" w:hAnsi="Times New Roman"/>
          <w:b/>
          <w:spacing w:val="-5"/>
          <w:sz w:val="24"/>
          <w:szCs w:val="24"/>
        </w:rPr>
        <w:t>6</w:t>
      </w:r>
      <w:proofErr w:type="gramEnd"/>
    </w:p>
    <w:bookmarkEnd w:id="0"/>
    <w:p w:rsidR="00961A3C" w:rsidRDefault="00961A3C" w:rsidP="00961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</w:p>
    <w:p w:rsidR="00961A3C" w:rsidRDefault="00961A3C" w:rsidP="00961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  <w:r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  <w:t xml:space="preserve">Essas mensagens você encontra no nosso site: </w:t>
      </w:r>
    </w:p>
    <w:p w:rsidR="00961A3C" w:rsidRPr="00A475C8" w:rsidRDefault="00961A3C" w:rsidP="00961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pacing w:val="-4"/>
          <w:sz w:val="28"/>
          <w:szCs w:val="28"/>
          <w:lang w:val="pt-PT" w:eastAsia="pt-BR" w:bidi="pt-BR"/>
        </w:rPr>
      </w:pPr>
      <w:hyperlink r:id="rId10" w:history="1">
        <w:r w:rsidRPr="00A475C8">
          <w:rPr>
            <w:rStyle w:val="Hyperlink"/>
            <w:rFonts w:ascii="Verdana" w:hAnsi="Verdana"/>
            <w:spacing w:val="-4"/>
            <w:sz w:val="28"/>
            <w:szCs w:val="28"/>
            <w:lang w:val="pt-PT" w:eastAsia="pt-BR" w:bidi="pt-BR"/>
          </w:rPr>
          <w:t>www.capelacarismatica.org</w:t>
        </w:r>
      </w:hyperlink>
      <w:r w:rsidRPr="00A475C8">
        <w:rPr>
          <w:rFonts w:ascii="Verdana" w:hAnsi="Verdana"/>
          <w:color w:val="000000"/>
          <w:spacing w:val="-4"/>
          <w:sz w:val="28"/>
          <w:szCs w:val="28"/>
          <w:lang w:val="pt-PT" w:eastAsia="pt-BR" w:bidi="pt-BR"/>
        </w:rPr>
        <w:t>.</w:t>
      </w:r>
    </w:p>
    <w:p w:rsidR="00961A3C" w:rsidRPr="00365DE4" w:rsidRDefault="00961A3C" w:rsidP="00961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</w:p>
    <w:p w:rsidR="00961A3C" w:rsidRDefault="00961A3C" w:rsidP="00961A3C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  <w:r w:rsidRPr="00DE4E38"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“Ore, como se tudo dependesse de Deus e trabalhe</w:t>
      </w:r>
      <w:r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,</w:t>
      </w:r>
      <w:r w:rsidRPr="00DE4E38"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 xml:space="preserve"> como se tudo dependesse de você” (Joel Goldsmith)</w:t>
      </w:r>
      <w:r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.</w:t>
      </w:r>
    </w:p>
    <w:p w:rsidR="00961A3C" w:rsidRDefault="00961A3C" w:rsidP="00961A3C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</w:p>
    <w:p w:rsidR="00961A3C" w:rsidRDefault="00961A3C" w:rsidP="00961A3C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  <w:r>
        <w:rPr>
          <w:noProof/>
          <w:lang w:eastAsia="pt-BR"/>
        </w:rPr>
        <w:drawing>
          <wp:inline distT="0" distB="0" distL="0" distR="0" wp14:anchorId="5E1DABBC" wp14:editId="335222F7">
            <wp:extent cx="2856865" cy="1732659"/>
            <wp:effectExtent l="0" t="0" r="635" b="1270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7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3C" w:rsidRDefault="00961A3C" w:rsidP="00961A3C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2CE18D87" wp14:editId="63FF3767">
            <wp:extent cx="2856865" cy="1822298"/>
            <wp:effectExtent l="0" t="0" r="63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3C" w:rsidRPr="00857E9B" w:rsidRDefault="00961A3C" w:rsidP="00961A3C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961A3C" w:rsidRDefault="00961A3C" w:rsidP="00961A3C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rFonts w:ascii="Arial Rounded MT Bold" w:hAnsi="Arial Rounded MT Bold"/>
          <w:noProof/>
          <w:sz w:val="10"/>
          <w:szCs w:val="10"/>
          <w:lang w:eastAsia="pt-BR"/>
        </w:rPr>
        <w:drawing>
          <wp:inline distT="0" distB="0" distL="0" distR="0" wp14:anchorId="2ADA5430" wp14:editId="14DC6F83">
            <wp:extent cx="2856865" cy="2070393"/>
            <wp:effectExtent l="0" t="0" r="635" b="6350"/>
            <wp:docPr id="4" name="Imagem 4" descr="C:\Users\Pastor Mendes\AppData\Local\Temp\OIS\temp\Retirão _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astor Mendes\AppData\Local\Temp\OIS\temp\Retirão _0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3C" w:rsidRPr="00857E9B" w:rsidRDefault="00961A3C" w:rsidP="00961A3C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961A3C" w:rsidRPr="00983E57" w:rsidRDefault="00961A3C" w:rsidP="00961A3C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b w:val="0"/>
          <w:noProof/>
          <w:sz w:val="23"/>
          <w:szCs w:val="23"/>
          <w:lang w:eastAsia="pt-BR"/>
        </w:rPr>
        <w:drawing>
          <wp:inline distT="0" distB="0" distL="0" distR="0" wp14:anchorId="038BAA05" wp14:editId="20062436">
            <wp:extent cx="2856865" cy="2142490"/>
            <wp:effectExtent l="0" t="0" r="63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3C" w:rsidRPr="00146B87" w:rsidRDefault="00961A3C" w:rsidP="00961A3C">
      <w:pPr>
        <w:pStyle w:val="Ttulo"/>
        <w:spacing w:before="0" w:after="0" w:line="240" w:lineRule="auto"/>
        <w:rPr>
          <w:rFonts w:ascii="Arial Black" w:hAnsi="Arial Black" w:cs="Aharoni"/>
          <w:i/>
          <w:noProof/>
          <w:color w:val="FF0000"/>
          <w:sz w:val="2"/>
          <w:szCs w:val="2"/>
          <w:lang w:eastAsia="pt-BR"/>
        </w:rPr>
      </w:pPr>
    </w:p>
    <w:p w:rsidR="008006EC" w:rsidRPr="00146B87" w:rsidRDefault="008006EC" w:rsidP="008006EC">
      <w:pPr>
        <w:pStyle w:val="Ttulo"/>
        <w:spacing w:before="0" w:after="0" w:line="240" w:lineRule="auto"/>
        <w:rPr>
          <w:rFonts w:ascii="Arial Black" w:hAnsi="Arial Black" w:cs="Aharoni"/>
          <w:i/>
          <w:noProof/>
          <w:color w:val="FF0000"/>
          <w:sz w:val="2"/>
          <w:szCs w:val="2"/>
          <w:lang w:eastAsia="pt-BR"/>
        </w:rPr>
      </w:pPr>
    </w:p>
    <w:p w:rsidR="00413B80" w:rsidRPr="005C11C5" w:rsidRDefault="00C979B2" w:rsidP="008006E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  <w:lang w:val="pt-PT"/>
        </w:rPr>
      </w:pP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4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º. DIA – </w:t>
      </w:r>
      <w:r w:rsidR="008006E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961A3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5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</w:t>
      </w:r>
      <w:r w:rsidR="007269E7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961A3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/201</w:t>
      </w:r>
      <w:r w:rsidR="00961A3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9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 – </w:t>
      </w:r>
      <w:r w:rsidR="00961A3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3</w:t>
      </w:r>
      <w:r w:rsidR="004A2F5F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ª.</w:t>
      </w:r>
    </w:p>
    <w:p w:rsidR="00B143E3" w:rsidRPr="00961A3C" w:rsidRDefault="004A2F5F" w:rsidP="008006E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r w:rsidRPr="00961A3C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 xml:space="preserve">A </w:t>
      </w:r>
      <w:r w:rsidR="00C979B2" w:rsidRPr="00961A3C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LEI</w:t>
      </w:r>
      <w:r w:rsidRPr="00961A3C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 xml:space="preserve"> DO REINO</w:t>
      </w:r>
    </w:p>
    <w:p w:rsidR="00961A3C" w:rsidRPr="00961A3C" w:rsidRDefault="00961A3C" w:rsidP="00961A3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r w:rsidRPr="00961A3C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lastRenderedPageBreak/>
        <w:t>A LEI DO REINO</w:t>
      </w:r>
    </w:p>
    <w:p w:rsidR="007C2E84" w:rsidRPr="007C2E84" w:rsidRDefault="007C2E84" w:rsidP="007C2E84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" w:name="_GoBack"/>
      <w:bookmarkEnd w:id="1"/>
      <w:r w:rsidRPr="007C2E84">
        <w:rPr>
          <w:rFonts w:ascii="Times New Roman" w:hAnsi="Times New Roman"/>
          <w:sz w:val="24"/>
          <w:szCs w:val="24"/>
          <w:lang w:val="pt-PT"/>
        </w:rPr>
        <w:t>MATEUS 5.17-20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A constítuição do reino de Deus certamente deve tratar da questão da Lei. O povo de Deus, no Velho Testamento, tinha a Lei e os profetas. Os Dez Mandamentos são como um resumo da Lei. O Senhor Jesus não veio para dar uma nova lei, mas para cumprir e elevar as exigências dela. A Lei é eterna e deve ser uma referência para todos nós, mas o padrão do povo do Reino é muito superior ao padrão da lei de Moisés.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Por exemplo, certa vez, um irmão me procurou para falar que o dízimo era ordenança do Velho Testamento e que jamais deveriamos estar presos ao padrão da lei. Minha resposta foi a seguinte: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 xml:space="preserve">— Então vamos lá. Jesus disse: “Ouviste o que foi dito: ‘Não </w:t>
      </w:r>
      <w:proofErr w:type="gramStart"/>
      <w:r w:rsidRPr="007C2E84">
        <w:rPr>
          <w:rFonts w:ascii="Times New Roman" w:hAnsi="Times New Roman"/>
          <w:sz w:val="20"/>
          <w:lang w:val="pt-PT"/>
        </w:rPr>
        <w:t>matarás!</w:t>
      </w:r>
      <w:proofErr w:type="gramEnd"/>
      <w:r w:rsidRPr="007C2E84">
        <w:rPr>
          <w:rFonts w:ascii="Times New Roman" w:hAnsi="Times New Roman"/>
          <w:sz w:val="20"/>
          <w:lang w:val="pt-PT"/>
        </w:rPr>
        <w:t>’ Eu porém vos digo que se alguém se irar sem motivo, já é réu do inferno. Ouviste o que foi dito: ‘Não adulterarás!’ Eu porém vos digo que qualquer que olhar para uma mulher com intenção impura já adulterou com ela”. Agora, complete a frase para mim: “Ouviste o que foi dito: de toda a vossa renda trarás o dízimo para o Senhor, eu</w:t>
      </w:r>
      <w:proofErr w:type="gramStart"/>
      <w:r w:rsidRPr="007C2E84">
        <w:rPr>
          <w:rFonts w:ascii="Times New Roman" w:hAnsi="Times New Roman"/>
          <w:sz w:val="20"/>
          <w:lang w:val="pt-PT"/>
        </w:rPr>
        <w:t xml:space="preserve"> porém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vos digo...”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O silêncio pairou no ar, como a resposta de alguém que esperava um padrão inferior ao da Lei</w:t>
      </w:r>
      <w:r w:rsidR="00E414D7">
        <w:rPr>
          <w:rFonts w:ascii="Times New Roman" w:hAnsi="Times New Roman"/>
          <w:sz w:val="20"/>
          <w:lang w:val="pt-PT"/>
        </w:rPr>
        <w:t xml:space="preserve">. </w:t>
      </w:r>
      <w:r w:rsidRPr="007C2E84">
        <w:rPr>
          <w:rFonts w:ascii="Times New Roman" w:hAnsi="Times New Roman"/>
          <w:sz w:val="20"/>
          <w:lang w:val="pt-PT"/>
        </w:rPr>
        <w:t xml:space="preserve">Aquele que diz que o dízimo é da Lei porque deseja dar mais que 10% </w:t>
      </w:r>
      <w:proofErr w:type="gramStart"/>
      <w:r w:rsidRPr="007C2E84">
        <w:rPr>
          <w:rFonts w:ascii="Times New Roman" w:hAnsi="Times New Roman"/>
          <w:sz w:val="20"/>
          <w:lang w:val="pt-PT"/>
        </w:rPr>
        <w:t>procede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de Deus, mas quem diz isso porque não quer dar coisa alguma procede do maligno.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O reino dos céus não é uma questão de cumprir normas, mas de excedê-las, de subir ao padrão da nobreza do Reino celestial.</w:t>
      </w:r>
    </w:p>
    <w:p w:rsidR="007C2E84" w:rsidRPr="007C2E84" w:rsidRDefault="007C2E84" w:rsidP="007C2E84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 w:rsidRPr="007C2E84">
        <w:rPr>
          <w:rFonts w:ascii="Times New Roman" w:hAnsi="Times New Roman"/>
          <w:b/>
          <w:sz w:val="20"/>
          <w:u w:val="single"/>
          <w:lang w:val="pt-PT"/>
        </w:rPr>
        <w:t>I. O CUMPRIMENTO DA LEI (</w:t>
      </w:r>
      <w:proofErr w:type="gramStart"/>
      <w:r w:rsidRPr="007C2E84">
        <w:rPr>
          <w:rFonts w:ascii="Times New Roman" w:hAnsi="Times New Roman"/>
          <w:b/>
          <w:sz w:val="20"/>
          <w:u w:val="single"/>
          <w:lang w:val="pt-PT"/>
        </w:rPr>
        <w:t>Mt</w:t>
      </w:r>
      <w:proofErr w:type="gramEnd"/>
      <w:r w:rsidRPr="007C2E84">
        <w:rPr>
          <w:rFonts w:ascii="Times New Roman" w:hAnsi="Times New Roman"/>
          <w:b/>
          <w:sz w:val="20"/>
          <w:u w:val="single"/>
          <w:lang w:val="pt-PT"/>
        </w:rPr>
        <w:t>. 5.17-2O)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O Senhor não veio para revogar a Lei, mas para cumpri-la e até excedê-la. Ninguém jamais cumpriu a Lei, mas Jesus veio para cumpri-la cabalmente.</w:t>
      </w:r>
    </w:p>
    <w:p w:rsidR="00D47CAD" w:rsidRPr="007C2E84" w:rsidRDefault="007C2E84" w:rsidP="00D47CAD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 xml:space="preserve">Sobre a Lei, precisamos entender que não precisamos mais decorar os mandamentos, pois o Espírito virá como uma voz a nos dizer “este é o caminho, andai por ele”. 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A lei de Moisés era dividida em três partes: mandamentos, juízos e ordenanças. O Senhor Jesus cumpriu completamente cada uma delas.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lang w:val="pt-PT"/>
        </w:rPr>
      </w:pPr>
      <w:r w:rsidRPr="007C2E84">
        <w:rPr>
          <w:rFonts w:ascii="Times New Roman" w:hAnsi="Times New Roman"/>
          <w:b/>
          <w:sz w:val="20"/>
          <w:lang w:val="pt-PT"/>
        </w:rPr>
        <w:t>A. OS MANDAMENTOS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 xml:space="preserve">Os mandamentos eram os princípios básicos da Lei, eles traduzem o espírito da Lei e estão resumidos nos </w:t>
      </w:r>
      <w:r w:rsidRPr="007C2E84">
        <w:rPr>
          <w:rFonts w:ascii="Times New Roman" w:hAnsi="Times New Roman"/>
          <w:sz w:val="20"/>
          <w:lang w:val="pt-PT"/>
        </w:rPr>
        <w:lastRenderedPageBreak/>
        <w:t>Dez Mandamentos. Todavia, nós sabemos que existem mais de quatrocentos mandamentos na lei de Moisés, e Jesus cumpriu todos eles.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Todos pecaram, isto é, violaram alguns ou todos os mandamentos da Lei. Todavia, Jesus Cristo, o Justo, veio cumprir todos os mandamentos da Lei sendo fiel em todas as coisas. Ao cumprir os mandamentos, Ele os ampliou e os ensinou a Seus discípulos, estabelecendo nova Lei: “Ouviste o que foi dito, não matarás... eu</w:t>
      </w:r>
      <w:proofErr w:type="gramStart"/>
      <w:r w:rsidRPr="007C2E84">
        <w:rPr>
          <w:rFonts w:ascii="Times New Roman" w:hAnsi="Times New Roman"/>
          <w:sz w:val="20"/>
          <w:lang w:val="pt-PT"/>
        </w:rPr>
        <w:t xml:space="preserve"> porém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vos digo, aquele que se irar contra seu irmão está sujeito a julgamento. Ouviste o que foi dito, não adulterarás, eu porém vos digo, aquele que olhar para uma mulher com intenção impura, já adulterou com ela”. Esses são padrões mais elevados da nova Lei, a lei do Reino, que não revoga a antiga, antes, </w:t>
      </w:r>
      <w:proofErr w:type="gramStart"/>
      <w:r w:rsidRPr="007C2E84">
        <w:rPr>
          <w:rFonts w:ascii="Times New Roman" w:hAnsi="Times New Roman"/>
          <w:sz w:val="20"/>
          <w:lang w:val="pt-PT"/>
        </w:rPr>
        <w:t>a cumpre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e amplia.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Para cumprirmos o mandamento da lei do Reino, sendo este um padrão alto de moral e estilo de vida, precisamos depender do poder do Espírito de Deus</w:t>
      </w:r>
      <w:r>
        <w:rPr>
          <w:rFonts w:ascii="Times New Roman" w:hAnsi="Times New Roman"/>
          <w:sz w:val="20"/>
          <w:lang w:val="pt-PT"/>
        </w:rPr>
        <w:t xml:space="preserve">. </w:t>
      </w:r>
      <w:r w:rsidRPr="007C2E84">
        <w:rPr>
          <w:rFonts w:ascii="Times New Roman" w:hAnsi="Times New Roman"/>
          <w:sz w:val="20"/>
          <w:lang w:val="pt-PT"/>
        </w:rPr>
        <w:t>O mesmo Senhor que nos dá manda</w:t>
      </w:r>
      <w:r>
        <w:rPr>
          <w:rFonts w:ascii="Times New Roman" w:hAnsi="Times New Roman"/>
          <w:sz w:val="20"/>
          <w:lang w:val="pt-PT"/>
        </w:rPr>
        <w:t xml:space="preserve">mentos também nos capacita a cumpri-los por meio </w:t>
      </w:r>
      <w:proofErr w:type="gramStart"/>
      <w:r>
        <w:rPr>
          <w:rFonts w:ascii="Times New Roman" w:hAnsi="Times New Roman"/>
          <w:sz w:val="20"/>
          <w:lang w:val="pt-PT"/>
        </w:rPr>
        <w:t>dEle</w:t>
      </w:r>
      <w:proofErr w:type="gramEnd"/>
      <w:r>
        <w:rPr>
          <w:rFonts w:ascii="Times New Roman" w:hAnsi="Times New Roman"/>
          <w:sz w:val="20"/>
          <w:lang w:val="pt-PT"/>
        </w:rPr>
        <w:t xml:space="preserve"> mesmo. </w:t>
      </w:r>
      <w:r w:rsidRPr="007C2E84">
        <w:rPr>
          <w:rFonts w:ascii="Times New Roman" w:hAnsi="Times New Roman"/>
          <w:sz w:val="20"/>
          <w:lang w:val="pt-PT"/>
        </w:rPr>
        <w:t xml:space="preserve">Somente o próprio Senhor Jesus e todos quantos creem e vivem </w:t>
      </w:r>
      <w:proofErr w:type="gramStart"/>
      <w:r w:rsidRPr="007C2E84">
        <w:rPr>
          <w:rFonts w:ascii="Times New Roman" w:hAnsi="Times New Roman"/>
          <w:sz w:val="20"/>
          <w:lang w:val="pt-PT"/>
        </w:rPr>
        <w:t>nEle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podem cumprir e guardar os mandamentos da lei do Reino. 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lang w:val="pt-PT"/>
        </w:rPr>
      </w:pPr>
      <w:r w:rsidRPr="007C2E84">
        <w:rPr>
          <w:rFonts w:ascii="Times New Roman" w:hAnsi="Times New Roman"/>
          <w:b/>
          <w:sz w:val="20"/>
          <w:lang w:val="pt-PT"/>
        </w:rPr>
        <w:t>B. OS JUÍZOS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Caso alguém quebrasse algum dos mandamentos da Lei, havia um juízo: “olho por olho, dente por dente e vida por vida”. Este juízo variava de uma simples restituição até a própria morte por apedrejamento. Por exemplo, se um homem matasse seu vizinho, deveria pagar com a própria morte. O filho que amaldiçoasse o pai e a mãe deveria ser apedrejado, e seus pais eram os primeiros a fazer isso. Aqueles que falam em guardar a Lei não sabem o que</w:t>
      </w:r>
      <w:r>
        <w:rPr>
          <w:rFonts w:ascii="Times New Roman" w:hAnsi="Times New Roman"/>
          <w:sz w:val="20"/>
          <w:lang w:val="pt-PT"/>
        </w:rPr>
        <w:t xml:space="preserve"> </w:t>
      </w:r>
      <w:r w:rsidRPr="007C2E84">
        <w:rPr>
          <w:rFonts w:ascii="Times New Roman" w:hAnsi="Times New Roman"/>
          <w:sz w:val="20"/>
          <w:lang w:val="pt-PT"/>
        </w:rPr>
        <w:t>estão dizendo, pois deveriam também cumprir o juízo e receber a junicão da mesma.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Como Jesus cumpriu os juízos da Lei?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Quando morreu na cruz, Ele levou todo o juízo e a maldição que a lei prescrevia, sofrendo sobre si a punição da Lei no lugar daqueles que a violaram. Ele foi punido em nosso lugar, tomando sobre Si, isto é, em Seu corpo, o juízo da Lei sobre o pecado</w:t>
      </w:r>
      <w:r>
        <w:rPr>
          <w:rFonts w:ascii="Times New Roman" w:hAnsi="Times New Roman"/>
          <w:sz w:val="20"/>
          <w:lang w:val="pt-PT"/>
        </w:rPr>
        <w:t xml:space="preserve"> (Gl. 3.13)</w:t>
      </w:r>
      <w:r w:rsidRPr="007C2E84">
        <w:rPr>
          <w:rFonts w:ascii="Times New Roman" w:hAnsi="Times New Roman"/>
          <w:sz w:val="20"/>
          <w:lang w:val="pt-PT"/>
        </w:rPr>
        <w:t>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lang w:val="pt-PT"/>
        </w:rPr>
      </w:pPr>
      <w:r w:rsidRPr="007C2E84">
        <w:rPr>
          <w:rFonts w:ascii="Times New Roman" w:hAnsi="Times New Roman"/>
          <w:b/>
          <w:sz w:val="20"/>
          <w:lang w:val="pt-PT"/>
        </w:rPr>
        <w:t>C. AS ORDENANÇAS</w:t>
      </w:r>
    </w:p>
    <w:p w:rsidR="00D47CAD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Alguns pecados não eram punidos, mas podiam ser expiados pelo sangue de animais. Para isso a lei prescrevia o sacerdócio, o</w:t>
      </w:r>
      <w:r>
        <w:rPr>
          <w:rFonts w:ascii="Times New Roman" w:hAnsi="Times New Roman"/>
          <w:sz w:val="20"/>
          <w:lang w:val="pt-PT"/>
        </w:rPr>
        <w:t>s</w:t>
      </w:r>
      <w:r w:rsidRPr="007C2E84">
        <w:rPr>
          <w:rFonts w:ascii="Times New Roman" w:hAnsi="Times New Roman"/>
          <w:sz w:val="20"/>
          <w:lang w:val="pt-PT"/>
        </w:rPr>
        <w:t xml:space="preserve"> sacrifícios, as festas e o templo. Cada um desses aspectos era</w:t>
      </w:r>
      <w:r>
        <w:rPr>
          <w:rFonts w:ascii="Times New Roman" w:hAnsi="Times New Roman"/>
          <w:sz w:val="20"/>
          <w:lang w:val="pt-PT"/>
        </w:rPr>
        <w:t>m or</w:t>
      </w:r>
      <w:r w:rsidRPr="007C2E84">
        <w:rPr>
          <w:rFonts w:ascii="Times New Roman" w:hAnsi="Times New Roman"/>
          <w:sz w:val="20"/>
          <w:lang w:val="pt-PT"/>
        </w:rPr>
        <w:t xml:space="preserve">denanças da </w:t>
      </w:r>
      <w:r w:rsidRPr="007C2E84">
        <w:rPr>
          <w:rFonts w:ascii="Times New Roman" w:hAnsi="Times New Roman"/>
          <w:sz w:val="20"/>
          <w:lang w:val="pt-PT"/>
        </w:rPr>
        <w:lastRenderedPageBreak/>
        <w:t xml:space="preserve">Lei que apontavam para Jesus e se cumpriram </w:t>
      </w:r>
      <w:proofErr w:type="gramStart"/>
      <w:r w:rsidRPr="007C2E84">
        <w:rPr>
          <w:rFonts w:ascii="Times New Roman" w:hAnsi="Times New Roman"/>
          <w:sz w:val="20"/>
          <w:lang w:val="pt-PT"/>
        </w:rPr>
        <w:t>nEle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. Ele era o cordeiro e o próprio sacerdote, além de ser </w:t>
      </w:r>
      <w:proofErr w:type="gramStart"/>
      <w:r w:rsidRPr="007C2E84">
        <w:rPr>
          <w:rFonts w:ascii="Times New Roman" w:hAnsi="Times New Roman"/>
          <w:sz w:val="20"/>
          <w:lang w:val="pt-PT"/>
        </w:rPr>
        <w:t>nosso sábado, a própria arca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da aliança e o templo. E</w:t>
      </w:r>
      <w:r>
        <w:rPr>
          <w:rFonts w:ascii="Times New Roman" w:hAnsi="Times New Roman"/>
          <w:sz w:val="20"/>
          <w:lang w:val="pt-PT"/>
        </w:rPr>
        <w:t>l</w:t>
      </w:r>
      <w:r w:rsidRPr="007C2E84">
        <w:rPr>
          <w:rFonts w:ascii="Times New Roman" w:hAnsi="Times New Roman"/>
          <w:sz w:val="20"/>
          <w:lang w:val="pt-PT"/>
        </w:rPr>
        <w:t>e é o Cordeiro de Deus qu</w:t>
      </w:r>
      <w:r>
        <w:rPr>
          <w:rFonts w:ascii="Times New Roman" w:hAnsi="Times New Roman"/>
          <w:sz w:val="20"/>
          <w:lang w:val="pt-PT"/>
        </w:rPr>
        <w:t>e</w:t>
      </w:r>
      <w:r w:rsidRPr="007C2E84">
        <w:rPr>
          <w:rFonts w:ascii="Times New Roman" w:hAnsi="Times New Roman"/>
          <w:sz w:val="20"/>
          <w:lang w:val="pt-PT"/>
        </w:rPr>
        <w:t xml:space="preserve"> tira o pecado do mundo.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Hoje, nos dias do Novo Testamento, a Lei não foi revogada ou considerada errada, mas cumprida. Tendo sido cumprida, o princípio básico de nosso viver já não é a Lei, e sim a fé.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Por outro lado, Jesus aumentou as exigências da Lei. Tomemos como exemplo o assassinato. A velha lei dizia para não matar (Ex 20.13), mas nada dizia a respeito de ficar irado. Se alguém matasse, a lei seria aplicada, mas não importava o quanto se irasse, a lei nunca o condenaria.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 xml:space="preserve">Contudo, as novas exigências da lei do reino dos céus são muito superiores. Jesus disse que aquele que se irar com seu irmão está sujeito a julgamento. Não estamos mais debaixo da lei de Moisés, e sim da graça que nos fará cumprir a antiga lei e ainda excedê-la. </w:t>
      </w:r>
    </w:p>
    <w:p w:rsidR="007C2E84" w:rsidRPr="00D47CAD" w:rsidRDefault="00D47CAD" w:rsidP="00D47CAD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 w:rsidRPr="00D47CAD">
        <w:rPr>
          <w:rFonts w:ascii="Times New Roman" w:hAnsi="Times New Roman"/>
          <w:b/>
          <w:sz w:val="20"/>
          <w:u w:val="single"/>
          <w:lang w:val="pt-PT"/>
        </w:rPr>
        <w:t>2. A CONDIÇÃO PARA ENTRAR NO REINO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Há um princípio estabelecido no reino dos céus que nos fala de exceder o padrão da Lei, é um novo princípio da lei do Reino que cumpre e excede a antiga lei. As expressões “ouviste o que foi dito” e “eu</w:t>
      </w:r>
      <w:proofErr w:type="gramStart"/>
      <w:r w:rsidRPr="007C2E84">
        <w:rPr>
          <w:rFonts w:ascii="Times New Roman" w:hAnsi="Times New Roman"/>
          <w:sz w:val="20"/>
          <w:lang w:val="pt-PT"/>
        </w:rPr>
        <w:t xml:space="preserve"> porém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vos digo” nos mostram que o Senhor não veio revogar a Lei, mas cumpri-la e excedê-la.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Jesus disse:</w:t>
      </w:r>
      <w:r w:rsidR="004F3A77">
        <w:rPr>
          <w:rFonts w:ascii="Times New Roman" w:hAnsi="Times New Roman"/>
          <w:sz w:val="20"/>
          <w:lang w:val="pt-PT"/>
        </w:rPr>
        <w:t xml:space="preserve"> </w:t>
      </w:r>
      <w:r w:rsidRPr="007C2E84">
        <w:rPr>
          <w:rFonts w:ascii="Times New Roman" w:hAnsi="Times New Roman"/>
          <w:sz w:val="20"/>
          <w:lang w:val="pt-PT"/>
        </w:rPr>
        <w:t>Porque vos digo que, se a vossa justiça não exceder em muito a dos escribas e fariseus, jamais entrareis no reino dos céus. (Mt 5.20)</w:t>
      </w:r>
      <w:r w:rsidR="004F3A77">
        <w:rPr>
          <w:rFonts w:ascii="Times New Roman" w:hAnsi="Times New Roman"/>
          <w:sz w:val="20"/>
          <w:lang w:val="pt-PT"/>
        </w:rPr>
        <w:t>.</w:t>
      </w:r>
    </w:p>
    <w:p w:rsidR="007C2E84" w:rsidRPr="007C2E84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Exceder a justiça dos fariseus é condição para entrar no reino dos céus, ou seja, participar do Reino no milênio. Esta justiça excedida, que nada mais é que o próprio Sermão do Monte, no final será o linho finíssimo com o qual nos vestiremos nas bodas do Cordeiro (</w:t>
      </w:r>
      <w:proofErr w:type="gramStart"/>
      <w:r w:rsidRPr="007C2E84">
        <w:rPr>
          <w:rFonts w:ascii="Times New Roman" w:hAnsi="Times New Roman"/>
          <w:sz w:val="20"/>
          <w:lang w:val="pt-PT"/>
        </w:rPr>
        <w:t>Ap</w:t>
      </w:r>
      <w:proofErr w:type="gramEnd"/>
      <w:r w:rsidRPr="007C2E84">
        <w:rPr>
          <w:rFonts w:ascii="Times New Roman" w:hAnsi="Times New Roman"/>
          <w:sz w:val="20"/>
          <w:lang w:val="pt-PT"/>
        </w:rPr>
        <w:t xml:space="preserve"> 19.7-8).</w:t>
      </w:r>
    </w:p>
    <w:p w:rsidR="007C2E84" w:rsidRPr="007C2E84" w:rsidRDefault="00D47CAD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Pa</w:t>
      </w:r>
      <w:r w:rsidR="007C2E84" w:rsidRPr="007C2E84">
        <w:rPr>
          <w:rFonts w:ascii="Times New Roman" w:hAnsi="Times New Roman"/>
          <w:sz w:val="20"/>
          <w:lang w:val="pt-PT"/>
        </w:rPr>
        <w:t>ra sermos salvos, precisamos nascer de novo</w:t>
      </w:r>
      <w:r>
        <w:rPr>
          <w:rFonts w:ascii="Times New Roman" w:hAnsi="Times New Roman"/>
          <w:sz w:val="20"/>
          <w:lang w:val="pt-PT"/>
        </w:rPr>
        <w:t xml:space="preserve">. </w:t>
      </w:r>
      <w:r w:rsidR="007C2E84" w:rsidRPr="007C2E84">
        <w:rPr>
          <w:rFonts w:ascii="Times New Roman" w:hAnsi="Times New Roman"/>
          <w:sz w:val="20"/>
          <w:lang w:val="pt-PT"/>
        </w:rPr>
        <w:t>Mas para recebermos a recompensa do Reino, precisamos viver uma vida superior de justiça e moral, respondendo à lei do Reino pela fé no Filho de Deus, andando no Espírito de Cristo que em nós habita.</w:t>
      </w:r>
    </w:p>
    <w:p w:rsidR="00AC758C" w:rsidRDefault="007C2E84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7C2E84">
        <w:rPr>
          <w:rFonts w:ascii="Times New Roman" w:hAnsi="Times New Roman"/>
          <w:sz w:val="20"/>
          <w:lang w:val="pt-PT"/>
        </w:rPr>
        <w:t>Somos convidados hoje a fazer parte do povo do reino dos céus, guardando e vivendo esta lei superior: a lei do reino dos céus.</w:t>
      </w:r>
    </w:p>
    <w:p w:rsidR="00D47CAD" w:rsidRPr="007C2E84" w:rsidRDefault="00D47CAD" w:rsidP="007C2E8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</w:p>
    <w:p w:rsidR="00981071" w:rsidRPr="00E96641" w:rsidRDefault="00981071" w:rsidP="00981071">
      <w:pPr>
        <w:widowControl w:val="0"/>
        <w:spacing w:after="0" w:line="240" w:lineRule="auto"/>
        <w:jc w:val="both"/>
        <w:rPr>
          <w:rFonts w:ascii="Times New Roman" w:hAnsi="Times New Roman"/>
          <w:b/>
          <w:szCs w:val="22"/>
          <w:lang w:val="pt-PT"/>
        </w:rPr>
      </w:pPr>
      <w:r w:rsidRPr="00E96641">
        <w:rPr>
          <w:rFonts w:ascii="Times New Roman" w:hAnsi="Times New Roman"/>
          <w:b/>
          <w:szCs w:val="22"/>
        </w:rPr>
        <w:t>Do livro “</w:t>
      </w:r>
      <w:r w:rsidR="00A13C3F" w:rsidRPr="00E96641">
        <w:rPr>
          <w:rFonts w:ascii="Times New Roman" w:hAnsi="Times New Roman"/>
          <w:b/>
          <w:szCs w:val="22"/>
        </w:rPr>
        <w:t>21 DIAS COM JESUS NO MONTE</w:t>
      </w:r>
      <w:r w:rsidRPr="00E96641">
        <w:rPr>
          <w:rFonts w:ascii="Times New Roman" w:hAnsi="Times New Roman"/>
          <w:b/>
          <w:szCs w:val="22"/>
        </w:rPr>
        <w:t xml:space="preserve">” de Aluízio A. Silva (Pastor da </w:t>
      </w:r>
      <w:r w:rsidR="00A13C3F" w:rsidRPr="00E96641">
        <w:rPr>
          <w:rFonts w:ascii="Times New Roman" w:hAnsi="Times New Roman"/>
          <w:b/>
          <w:szCs w:val="22"/>
        </w:rPr>
        <w:t xml:space="preserve">Igreja </w:t>
      </w:r>
      <w:r w:rsidRPr="00E96641">
        <w:rPr>
          <w:rFonts w:ascii="Times New Roman" w:hAnsi="Times New Roman"/>
          <w:b/>
          <w:szCs w:val="22"/>
        </w:rPr>
        <w:t>Videira).</w:t>
      </w:r>
    </w:p>
    <w:sectPr w:rsidR="00981071" w:rsidRPr="00E96641" w:rsidSect="00FC32F4">
      <w:type w:val="continuous"/>
      <w:pgSz w:w="16839" w:h="11907" w:orient="landscape" w:code="9"/>
      <w:pgMar w:top="567" w:right="828" w:bottom="567" w:left="720" w:header="0" w:footer="0" w:gutter="0"/>
      <w:cols w:num="3" w:space="8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7F" w:rsidRDefault="0054707F">
      <w:r>
        <w:separator/>
      </w:r>
    </w:p>
  </w:endnote>
  <w:endnote w:type="continuationSeparator" w:id="0">
    <w:p w:rsidR="0054707F" w:rsidRDefault="0054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7F" w:rsidRDefault="0054707F">
      <w:r>
        <w:separator/>
      </w:r>
    </w:p>
  </w:footnote>
  <w:footnote w:type="continuationSeparator" w:id="0">
    <w:p w:rsidR="0054707F" w:rsidRDefault="0054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AE6101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5F8EA5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8C7D5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95C13F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928F1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92372B"/>
    <w:multiLevelType w:val="hybridMultilevel"/>
    <w:tmpl w:val="8812880A"/>
    <w:lvl w:ilvl="0" w:tplc="4C9C6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311AF"/>
    <w:multiLevelType w:val="hybridMultilevel"/>
    <w:tmpl w:val="510825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80903"/>
    <w:multiLevelType w:val="hybridMultilevel"/>
    <w:tmpl w:val="3AB2236C"/>
    <w:lvl w:ilvl="0" w:tplc="386880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8"/>
  <w:drawingGridVerticalSpacing w:val="301"/>
  <w:displayHorizontalDrawingGridEvery w:val="2"/>
  <w:doNotUseMarginsForDrawingGridOrigin/>
  <w:drawingGridHorizontalOrigin w:val="720"/>
  <w:drawingGridVerticalOrigin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8"/>
    <w:rsid w:val="000031BB"/>
    <w:rsid w:val="00003AE8"/>
    <w:rsid w:val="000055C9"/>
    <w:rsid w:val="00006EA0"/>
    <w:rsid w:val="000126D1"/>
    <w:rsid w:val="00016215"/>
    <w:rsid w:val="00016817"/>
    <w:rsid w:val="00017A24"/>
    <w:rsid w:val="00017B42"/>
    <w:rsid w:val="00024ED3"/>
    <w:rsid w:val="000251AD"/>
    <w:rsid w:val="000266B5"/>
    <w:rsid w:val="000268A8"/>
    <w:rsid w:val="0002797C"/>
    <w:rsid w:val="00030882"/>
    <w:rsid w:val="00030F37"/>
    <w:rsid w:val="00035BCB"/>
    <w:rsid w:val="0003675C"/>
    <w:rsid w:val="00036931"/>
    <w:rsid w:val="00036AFA"/>
    <w:rsid w:val="00037F38"/>
    <w:rsid w:val="00042214"/>
    <w:rsid w:val="00042A95"/>
    <w:rsid w:val="000437D7"/>
    <w:rsid w:val="0004550D"/>
    <w:rsid w:val="0004562C"/>
    <w:rsid w:val="00045764"/>
    <w:rsid w:val="00045BF5"/>
    <w:rsid w:val="00047FA9"/>
    <w:rsid w:val="000506F2"/>
    <w:rsid w:val="00053344"/>
    <w:rsid w:val="0005434A"/>
    <w:rsid w:val="00056662"/>
    <w:rsid w:val="00056B5D"/>
    <w:rsid w:val="000604CB"/>
    <w:rsid w:val="00060DC4"/>
    <w:rsid w:val="000614AD"/>
    <w:rsid w:val="00061A80"/>
    <w:rsid w:val="00061F99"/>
    <w:rsid w:val="00062144"/>
    <w:rsid w:val="0006291D"/>
    <w:rsid w:val="000656D2"/>
    <w:rsid w:val="00065C78"/>
    <w:rsid w:val="0006763E"/>
    <w:rsid w:val="00067DAA"/>
    <w:rsid w:val="0007033A"/>
    <w:rsid w:val="0007163E"/>
    <w:rsid w:val="0007312C"/>
    <w:rsid w:val="00073B67"/>
    <w:rsid w:val="00077368"/>
    <w:rsid w:val="00077842"/>
    <w:rsid w:val="00077CE7"/>
    <w:rsid w:val="00080AFB"/>
    <w:rsid w:val="00082AF3"/>
    <w:rsid w:val="00086EDC"/>
    <w:rsid w:val="0008744F"/>
    <w:rsid w:val="00093977"/>
    <w:rsid w:val="0009415B"/>
    <w:rsid w:val="00095A6F"/>
    <w:rsid w:val="00095FB3"/>
    <w:rsid w:val="0009626C"/>
    <w:rsid w:val="000A1AAD"/>
    <w:rsid w:val="000A261B"/>
    <w:rsid w:val="000A361C"/>
    <w:rsid w:val="000A3D5C"/>
    <w:rsid w:val="000A5043"/>
    <w:rsid w:val="000A647A"/>
    <w:rsid w:val="000A6FD5"/>
    <w:rsid w:val="000A7045"/>
    <w:rsid w:val="000A7203"/>
    <w:rsid w:val="000A7F77"/>
    <w:rsid w:val="000B2681"/>
    <w:rsid w:val="000B4E58"/>
    <w:rsid w:val="000B541F"/>
    <w:rsid w:val="000B6197"/>
    <w:rsid w:val="000B70A7"/>
    <w:rsid w:val="000C00E9"/>
    <w:rsid w:val="000C4928"/>
    <w:rsid w:val="000C4B17"/>
    <w:rsid w:val="000C4BB1"/>
    <w:rsid w:val="000C4CB6"/>
    <w:rsid w:val="000C594E"/>
    <w:rsid w:val="000C5D91"/>
    <w:rsid w:val="000C601C"/>
    <w:rsid w:val="000C7ACD"/>
    <w:rsid w:val="000D1B40"/>
    <w:rsid w:val="000D31B2"/>
    <w:rsid w:val="000D361F"/>
    <w:rsid w:val="000D397E"/>
    <w:rsid w:val="000D4875"/>
    <w:rsid w:val="000D519C"/>
    <w:rsid w:val="000D52E3"/>
    <w:rsid w:val="000D555E"/>
    <w:rsid w:val="000D6507"/>
    <w:rsid w:val="000D6C59"/>
    <w:rsid w:val="000D726D"/>
    <w:rsid w:val="000D79A3"/>
    <w:rsid w:val="000E089F"/>
    <w:rsid w:val="000E097B"/>
    <w:rsid w:val="000E167E"/>
    <w:rsid w:val="000E1795"/>
    <w:rsid w:val="000E17BA"/>
    <w:rsid w:val="000E2559"/>
    <w:rsid w:val="000E28F7"/>
    <w:rsid w:val="000E7452"/>
    <w:rsid w:val="000F1D60"/>
    <w:rsid w:val="000F2269"/>
    <w:rsid w:val="000F2445"/>
    <w:rsid w:val="000F245E"/>
    <w:rsid w:val="000F5C75"/>
    <w:rsid w:val="000F5C8B"/>
    <w:rsid w:val="000F690A"/>
    <w:rsid w:val="000F7088"/>
    <w:rsid w:val="000F76FD"/>
    <w:rsid w:val="0010048F"/>
    <w:rsid w:val="00101627"/>
    <w:rsid w:val="00103842"/>
    <w:rsid w:val="00104D09"/>
    <w:rsid w:val="00104D8F"/>
    <w:rsid w:val="001053CB"/>
    <w:rsid w:val="00106FD5"/>
    <w:rsid w:val="00107358"/>
    <w:rsid w:val="001078B5"/>
    <w:rsid w:val="001110B6"/>
    <w:rsid w:val="001119AD"/>
    <w:rsid w:val="001121BF"/>
    <w:rsid w:val="001124C3"/>
    <w:rsid w:val="00116EBE"/>
    <w:rsid w:val="00117D82"/>
    <w:rsid w:val="001206AC"/>
    <w:rsid w:val="00121F6E"/>
    <w:rsid w:val="001238A9"/>
    <w:rsid w:val="001239C9"/>
    <w:rsid w:val="00126A2E"/>
    <w:rsid w:val="001304CB"/>
    <w:rsid w:val="00130D57"/>
    <w:rsid w:val="001317C0"/>
    <w:rsid w:val="00131BCC"/>
    <w:rsid w:val="00131E26"/>
    <w:rsid w:val="00131F00"/>
    <w:rsid w:val="001323B3"/>
    <w:rsid w:val="001335C8"/>
    <w:rsid w:val="00134220"/>
    <w:rsid w:val="001342F4"/>
    <w:rsid w:val="00134390"/>
    <w:rsid w:val="00134680"/>
    <w:rsid w:val="00134C23"/>
    <w:rsid w:val="00135073"/>
    <w:rsid w:val="00135BA5"/>
    <w:rsid w:val="001364E7"/>
    <w:rsid w:val="00137651"/>
    <w:rsid w:val="00137B58"/>
    <w:rsid w:val="00140849"/>
    <w:rsid w:val="001413BE"/>
    <w:rsid w:val="00143D05"/>
    <w:rsid w:val="00144A2C"/>
    <w:rsid w:val="001457DC"/>
    <w:rsid w:val="0014627B"/>
    <w:rsid w:val="001468F2"/>
    <w:rsid w:val="0014762B"/>
    <w:rsid w:val="00147D07"/>
    <w:rsid w:val="00150B77"/>
    <w:rsid w:val="00152013"/>
    <w:rsid w:val="00152569"/>
    <w:rsid w:val="00152D94"/>
    <w:rsid w:val="00153098"/>
    <w:rsid w:val="001543A3"/>
    <w:rsid w:val="00154ABE"/>
    <w:rsid w:val="00155706"/>
    <w:rsid w:val="00155900"/>
    <w:rsid w:val="00156AF7"/>
    <w:rsid w:val="00156E03"/>
    <w:rsid w:val="001606C2"/>
    <w:rsid w:val="0016204A"/>
    <w:rsid w:val="001624DD"/>
    <w:rsid w:val="001641D6"/>
    <w:rsid w:val="00164246"/>
    <w:rsid w:val="00165F4A"/>
    <w:rsid w:val="00171B37"/>
    <w:rsid w:val="00172202"/>
    <w:rsid w:val="00173881"/>
    <w:rsid w:val="00176206"/>
    <w:rsid w:val="001778B2"/>
    <w:rsid w:val="001802AE"/>
    <w:rsid w:val="00180468"/>
    <w:rsid w:val="001805EF"/>
    <w:rsid w:val="00181101"/>
    <w:rsid w:val="001818E1"/>
    <w:rsid w:val="0018195D"/>
    <w:rsid w:val="001833D8"/>
    <w:rsid w:val="00184B14"/>
    <w:rsid w:val="001862BE"/>
    <w:rsid w:val="00187F85"/>
    <w:rsid w:val="001913AE"/>
    <w:rsid w:val="00191F14"/>
    <w:rsid w:val="00192244"/>
    <w:rsid w:val="00193205"/>
    <w:rsid w:val="00193A22"/>
    <w:rsid w:val="0019578B"/>
    <w:rsid w:val="00195BFA"/>
    <w:rsid w:val="00196FD4"/>
    <w:rsid w:val="00197C89"/>
    <w:rsid w:val="001A009D"/>
    <w:rsid w:val="001A1D03"/>
    <w:rsid w:val="001A2F8F"/>
    <w:rsid w:val="001A3419"/>
    <w:rsid w:val="001A3B8A"/>
    <w:rsid w:val="001A4696"/>
    <w:rsid w:val="001A5763"/>
    <w:rsid w:val="001A6AB1"/>
    <w:rsid w:val="001A6B46"/>
    <w:rsid w:val="001A74FB"/>
    <w:rsid w:val="001A7E53"/>
    <w:rsid w:val="001B0FCF"/>
    <w:rsid w:val="001B1402"/>
    <w:rsid w:val="001B1D6F"/>
    <w:rsid w:val="001B2DEE"/>
    <w:rsid w:val="001B310E"/>
    <w:rsid w:val="001B3518"/>
    <w:rsid w:val="001B3FE7"/>
    <w:rsid w:val="001B42CC"/>
    <w:rsid w:val="001B4856"/>
    <w:rsid w:val="001B6908"/>
    <w:rsid w:val="001C2F38"/>
    <w:rsid w:val="001C39FD"/>
    <w:rsid w:val="001C4E45"/>
    <w:rsid w:val="001C5CD8"/>
    <w:rsid w:val="001C769E"/>
    <w:rsid w:val="001C7B44"/>
    <w:rsid w:val="001D0572"/>
    <w:rsid w:val="001D1123"/>
    <w:rsid w:val="001D1B8A"/>
    <w:rsid w:val="001D1D9B"/>
    <w:rsid w:val="001D36BE"/>
    <w:rsid w:val="001D38BE"/>
    <w:rsid w:val="001D3B34"/>
    <w:rsid w:val="001D3EDE"/>
    <w:rsid w:val="001D4BBD"/>
    <w:rsid w:val="001D4F0A"/>
    <w:rsid w:val="001D70C5"/>
    <w:rsid w:val="001D7492"/>
    <w:rsid w:val="001E02F4"/>
    <w:rsid w:val="001E2414"/>
    <w:rsid w:val="001E2758"/>
    <w:rsid w:val="001E3D47"/>
    <w:rsid w:val="001E3E21"/>
    <w:rsid w:val="001E3F04"/>
    <w:rsid w:val="001E4265"/>
    <w:rsid w:val="001E4D91"/>
    <w:rsid w:val="001E4F69"/>
    <w:rsid w:val="001E56D4"/>
    <w:rsid w:val="001E5746"/>
    <w:rsid w:val="001E61AE"/>
    <w:rsid w:val="001E6690"/>
    <w:rsid w:val="001F0B35"/>
    <w:rsid w:val="001F2410"/>
    <w:rsid w:val="001F6FA2"/>
    <w:rsid w:val="002007CE"/>
    <w:rsid w:val="0020146F"/>
    <w:rsid w:val="002015B3"/>
    <w:rsid w:val="002021E1"/>
    <w:rsid w:val="002037A4"/>
    <w:rsid w:val="002059A2"/>
    <w:rsid w:val="002125FF"/>
    <w:rsid w:val="002127CC"/>
    <w:rsid w:val="00215303"/>
    <w:rsid w:val="002204E8"/>
    <w:rsid w:val="00222B91"/>
    <w:rsid w:val="002244A7"/>
    <w:rsid w:val="00225917"/>
    <w:rsid w:val="00225BC9"/>
    <w:rsid w:val="002264BC"/>
    <w:rsid w:val="0022668E"/>
    <w:rsid w:val="0022738D"/>
    <w:rsid w:val="00227EA5"/>
    <w:rsid w:val="002306EA"/>
    <w:rsid w:val="00230F35"/>
    <w:rsid w:val="00231EA1"/>
    <w:rsid w:val="00232DCA"/>
    <w:rsid w:val="002341E9"/>
    <w:rsid w:val="002354D3"/>
    <w:rsid w:val="00235D54"/>
    <w:rsid w:val="002366A1"/>
    <w:rsid w:val="00236AA6"/>
    <w:rsid w:val="00241612"/>
    <w:rsid w:val="0024291D"/>
    <w:rsid w:val="0024363E"/>
    <w:rsid w:val="00244113"/>
    <w:rsid w:val="0024449F"/>
    <w:rsid w:val="00245E10"/>
    <w:rsid w:val="00246915"/>
    <w:rsid w:val="00247445"/>
    <w:rsid w:val="00247B03"/>
    <w:rsid w:val="00250AB7"/>
    <w:rsid w:val="002516F0"/>
    <w:rsid w:val="0025322B"/>
    <w:rsid w:val="00254422"/>
    <w:rsid w:val="00254A16"/>
    <w:rsid w:val="00254D81"/>
    <w:rsid w:val="00256BC3"/>
    <w:rsid w:val="0025763B"/>
    <w:rsid w:val="002578F9"/>
    <w:rsid w:val="002579C1"/>
    <w:rsid w:val="002579C9"/>
    <w:rsid w:val="002647D3"/>
    <w:rsid w:val="00264E51"/>
    <w:rsid w:val="00265008"/>
    <w:rsid w:val="0026616D"/>
    <w:rsid w:val="00266198"/>
    <w:rsid w:val="00267414"/>
    <w:rsid w:val="00270144"/>
    <w:rsid w:val="002735C9"/>
    <w:rsid w:val="002764B3"/>
    <w:rsid w:val="00276E0C"/>
    <w:rsid w:val="00276E58"/>
    <w:rsid w:val="0028064D"/>
    <w:rsid w:val="00281F30"/>
    <w:rsid w:val="002850CC"/>
    <w:rsid w:val="00286BBD"/>
    <w:rsid w:val="00286E74"/>
    <w:rsid w:val="00287120"/>
    <w:rsid w:val="00287BF5"/>
    <w:rsid w:val="002900AA"/>
    <w:rsid w:val="0029353C"/>
    <w:rsid w:val="00293CFB"/>
    <w:rsid w:val="00294E83"/>
    <w:rsid w:val="0029549D"/>
    <w:rsid w:val="002956A8"/>
    <w:rsid w:val="002963E2"/>
    <w:rsid w:val="00297874"/>
    <w:rsid w:val="002A0D2C"/>
    <w:rsid w:val="002A14C7"/>
    <w:rsid w:val="002A60BE"/>
    <w:rsid w:val="002A774C"/>
    <w:rsid w:val="002B0688"/>
    <w:rsid w:val="002B0D05"/>
    <w:rsid w:val="002B12FA"/>
    <w:rsid w:val="002B175E"/>
    <w:rsid w:val="002B1D24"/>
    <w:rsid w:val="002B2258"/>
    <w:rsid w:val="002B58D5"/>
    <w:rsid w:val="002C1E38"/>
    <w:rsid w:val="002C6074"/>
    <w:rsid w:val="002C621D"/>
    <w:rsid w:val="002C62F5"/>
    <w:rsid w:val="002C6A10"/>
    <w:rsid w:val="002C771D"/>
    <w:rsid w:val="002C7B0F"/>
    <w:rsid w:val="002D05FC"/>
    <w:rsid w:val="002D21A0"/>
    <w:rsid w:val="002D2B87"/>
    <w:rsid w:val="002D4C14"/>
    <w:rsid w:val="002E1398"/>
    <w:rsid w:val="002E4829"/>
    <w:rsid w:val="002E60F9"/>
    <w:rsid w:val="002E6906"/>
    <w:rsid w:val="002E6EA9"/>
    <w:rsid w:val="002E7CE8"/>
    <w:rsid w:val="002F02DF"/>
    <w:rsid w:val="002F0990"/>
    <w:rsid w:val="002F1051"/>
    <w:rsid w:val="002F4C01"/>
    <w:rsid w:val="002F5A2B"/>
    <w:rsid w:val="002F5BB7"/>
    <w:rsid w:val="002F5C27"/>
    <w:rsid w:val="002F6556"/>
    <w:rsid w:val="002F6D17"/>
    <w:rsid w:val="00300F35"/>
    <w:rsid w:val="003035B2"/>
    <w:rsid w:val="00305C95"/>
    <w:rsid w:val="00305D0D"/>
    <w:rsid w:val="00310892"/>
    <w:rsid w:val="00312F1B"/>
    <w:rsid w:val="00314805"/>
    <w:rsid w:val="00314F30"/>
    <w:rsid w:val="003150E3"/>
    <w:rsid w:val="00315FEB"/>
    <w:rsid w:val="00317C0E"/>
    <w:rsid w:val="00317FA2"/>
    <w:rsid w:val="003204CE"/>
    <w:rsid w:val="003216BE"/>
    <w:rsid w:val="00322F8A"/>
    <w:rsid w:val="0032313B"/>
    <w:rsid w:val="0032332A"/>
    <w:rsid w:val="00324763"/>
    <w:rsid w:val="00325A0D"/>
    <w:rsid w:val="0032746A"/>
    <w:rsid w:val="003303F3"/>
    <w:rsid w:val="003308A9"/>
    <w:rsid w:val="00330FB8"/>
    <w:rsid w:val="00333714"/>
    <w:rsid w:val="00333CBD"/>
    <w:rsid w:val="0033479D"/>
    <w:rsid w:val="0033503D"/>
    <w:rsid w:val="00335169"/>
    <w:rsid w:val="00337383"/>
    <w:rsid w:val="00337521"/>
    <w:rsid w:val="0034362C"/>
    <w:rsid w:val="003438DA"/>
    <w:rsid w:val="0034515D"/>
    <w:rsid w:val="00345341"/>
    <w:rsid w:val="00345C6D"/>
    <w:rsid w:val="003465D8"/>
    <w:rsid w:val="00347CC5"/>
    <w:rsid w:val="003529E2"/>
    <w:rsid w:val="003538A5"/>
    <w:rsid w:val="003553A3"/>
    <w:rsid w:val="00355EEC"/>
    <w:rsid w:val="00356557"/>
    <w:rsid w:val="00357701"/>
    <w:rsid w:val="003617BA"/>
    <w:rsid w:val="003621FB"/>
    <w:rsid w:val="00362A51"/>
    <w:rsid w:val="00362DD3"/>
    <w:rsid w:val="003646B3"/>
    <w:rsid w:val="003657CD"/>
    <w:rsid w:val="00365D68"/>
    <w:rsid w:val="00365DE4"/>
    <w:rsid w:val="003660F7"/>
    <w:rsid w:val="003700CC"/>
    <w:rsid w:val="003707D4"/>
    <w:rsid w:val="00370C11"/>
    <w:rsid w:val="003714AB"/>
    <w:rsid w:val="00373821"/>
    <w:rsid w:val="003752A3"/>
    <w:rsid w:val="00375EE0"/>
    <w:rsid w:val="003763AA"/>
    <w:rsid w:val="003774D4"/>
    <w:rsid w:val="00377ACE"/>
    <w:rsid w:val="00381B09"/>
    <w:rsid w:val="003831C2"/>
    <w:rsid w:val="003833CA"/>
    <w:rsid w:val="00383CDF"/>
    <w:rsid w:val="003841AB"/>
    <w:rsid w:val="003863B8"/>
    <w:rsid w:val="00386BCC"/>
    <w:rsid w:val="00387154"/>
    <w:rsid w:val="00390227"/>
    <w:rsid w:val="00390B21"/>
    <w:rsid w:val="00393509"/>
    <w:rsid w:val="003938F8"/>
    <w:rsid w:val="00395FAE"/>
    <w:rsid w:val="003A3122"/>
    <w:rsid w:val="003A34B9"/>
    <w:rsid w:val="003A49BF"/>
    <w:rsid w:val="003A5449"/>
    <w:rsid w:val="003A576E"/>
    <w:rsid w:val="003A6405"/>
    <w:rsid w:val="003B2CD7"/>
    <w:rsid w:val="003B3A44"/>
    <w:rsid w:val="003B45FD"/>
    <w:rsid w:val="003B4933"/>
    <w:rsid w:val="003B4B5D"/>
    <w:rsid w:val="003B5C28"/>
    <w:rsid w:val="003B5F66"/>
    <w:rsid w:val="003B6303"/>
    <w:rsid w:val="003B63CA"/>
    <w:rsid w:val="003B73C7"/>
    <w:rsid w:val="003B7745"/>
    <w:rsid w:val="003C1DC1"/>
    <w:rsid w:val="003C3CF1"/>
    <w:rsid w:val="003C3E11"/>
    <w:rsid w:val="003C6E9F"/>
    <w:rsid w:val="003D1E15"/>
    <w:rsid w:val="003D2794"/>
    <w:rsid w:val="003D28FA"/>
    <w:rsid w:val="003D2D86"/>
    <w:rsid w:val="003D3FF5"/>
    <w:rsid w:val="003D521F"/>
    <w:rsid w:val="003D5EA2"/>
    <w:rsid w:val="003E16EF"/>
    <w:rsid w:val="003E1A8C"/>
    <w:rsid w:val="003E1F50"/>
    <w:rsid w:val="003E551E"/>
    <w:rsid w:val="003E76C4"/>
    <w:rsid w:val="003E7B17"/>
    <w:rsid w:val="003F07AC"/>
    <w:rsid w:val="003F0CE6"/>
    <w:rsid w:val="003F5416"/>
    <w:rsid w:val="003F561F"/>
    <w:rsid w:val="003F5AC6"/>
    <w:rsid w:val="003F612F"/>
    <w:rsid w:val="003F6B6A"/>
    <w:rsid w:val="004000B1"/>
    <w:rsid w:val="004024EC"/>
    <w:rsid w:val="004029D9"/>
    <w:rsid w:val="00403773"/>
    <w:rsid w:val="00403ACA"/>
    <w:rsid w:val="00404401"/>
    <w:rsid w:val="004059C9"/>
    <w:rsid w:val="004061C4"/>
    <w:rsid w:val="00406448"/>
    <w:rsid w:val="00406535"/>
    <w:rsid w:val="00406B16"/>
    <w:rsid w:val="00406D54"/>
    <w:rsid w:val="00407110"/>
    <w:rsid w:val="00411060"/>
    <w:rsid w:val="00412500"/>
    <w:rsid w:val="00412532"/>
    <w:rsid w:val="00412EB3"/>
    <w:rsid w:val="00413B80"/>
    <w:rsid w:val="00414101"/>
    <w:rsid w:val="004158A7"/>
    <w:rsid w:val="00416311"/>
    <w:rsid w:val="00420EEE"/>
    <w:rsid w:val="004212B7"/>
    <w:rsid w:val="0042225A"/>
    <w:rsid w:val="004254DF"/>
    <w:rsid w:val="00425537"/>
    <w:rsid w:val="0043133D"/>
    <w:rsid w:val="004322E6"/>
    <w:rsid w:val="004373F0"/>
    <w:rsid w:val="0044196F"/>
    <w:rsid w:val="004445E1"/>
    <w:rsid w:val="00446B83"/>
    <w:rsid w:val="00446B85"/>
    <w:rsid w:val="00447FC7"/>
    <w:rsid w:val="004531F7"/>
    <w:rsid w:val="0045544A"/>
    <w:rsid w:val="004603EC"/>
    <w:rsid w:val="004605FF"/>
    <w:rsid w:val="00460682"/>
    <w:rsid w:val="0046110D"/>
    <w:rsid w:val="00462124"/>
    <w:rsid w:val="00462223"/>
    <w:rsid w:val="0046308D"/>
    <w:rsid w:val="00463208"/>
    <w:rsid w:val="004643FE"/>
    <w:rsid w:val="00464DB3"/>
    <w:rsid w:val="0047021D"/>
    <w:rsid w:val="004705EF"/>
    <w:rsid w:val="004736DD"/>
    <w:rsid w:val="004746DF"/>
    <w:rsid w:val="004756C2"/>
    <w:rsid w:val="004765DA"/>
    <w:rsid w:val="0047667A"/>
    <w:rsid w:val="0047704B"/>
    <w:rsid w:val="00480D14"/>
    <w:rsid w:val="0048117F"/>
    <w:rsid w:val="0048130C"/>
    <w:rsid w:val="004831F6"/>
    <w:rsid w:val="004848FB"/>
    <w:rsid w:val="00486637"/>
    <w:rsid w:val="00486AFB"/>
    <w:rsid w:val="00486FB8"/>
    <w:rsid w:val="0048702B"/>
    <w:rsid w:val="00487231"/>
    <w:rsid w:val="004872BD"/>
    <w:rsid w:val="00487B16"/>
    <w:rsid w:val="00490B91"/>
    <w:rsid w:val="004914DC"/>
    <w:rsid w:val="00492AD0"/>
    <w:rsid w:val="004934F9"/>
    <w:rsid w:val="00493688"/>
    <w:rsid w:val="00494604"/>
    <w:rsid w:val="00494A29"/>
    <w:rsid w:val="0049510A"/>
    <w:rsid w:val="004964E5"/>
    <w:rsid w:val="004A20A6"/>
    <w:rsid w:val="004A2A7F"/>
    <w:rsid w:val="004A2F5F"/>
    <w:rsid w:val="004A5B8D"/>
    <w:rsid w:val="004B2257"/>
    <w:rsid w:val="004B5540"/>
    <w:rsid w:val="004B6D48"/>
    <w:rsid w:val="004B6F75"/>
    <w:rsid w:val="004B78D3"/>
    <w:rsid w:val="004C026C"/>
    <w:rsid w:val="004C0B92"/>
    <w:rsid w:val="004C1FC5"/>
    <w:rsid w:val="004C3A8D"/>
    <w:rsid w:val="004C5511"/>
    <w:rsid w:val="004C6374"/>
    <w:rsid w:val="004C6C0F"/>
    <w:rsid w:val="004C6D6E"/>
    <w:rsid w:val="004C7540"/>
    <w:rsid w:val="004D0F95"/>
    <w:rsid w:val="004D1180"/>
    <w:rsid w:val="004D1461"/>
    <w:rsid w:val="004D1FB2"/>
    <w:rsid w:val="004D2013"/>
    <w:rsid w:val="004D212A"/>
    <w:rsid w:val="004D3C54"/>
    <w:rsid w:val="004D5211"/>
    <w:rsid w:val="004D5275"/>
    <w:rsid w:val="004D6D6E"/>
    <w:rsid w:val="004E0931"/>
    <w:rsid w:val="004E1891"/>
    <w:rsid w:val="004E19C8"/>
    <w:rsid w:val="004E2659"/>
    <w:rsid w:val="004E2BE7"/>
    <w:rsid w:val="004E3F17"/>
    <w:rsid w:val="004E6DE7"/>
    <w:rsid w:val="004E6F58"/>
    <w:rsid w:val="004E7748"/>
    <w:rsid w:val="004F0668"/>
    <w:rsid w:val="004F173B"/>
    <w:rsid w:val="004F2B02"/>
    <w:rsid w:val="004F3A77"/>
    <w:rsid w:val="004F40C7"/>
    <w:rsid w:val="004F4437"/>
    <w:rsid w:val="004F511E"/>
    <w:rsid w:val="004F5B57"/>
    <w:rsid w:val="00500BE6"/>
    <w:rsid w:val="00500CB4"/>
    <w:rsid w:val="005018C0"/>
    <w:rsid w:val="00502129"/>
    <w:rsid w:val="005029EB"/>
    <w:rsid w:val="00503E92"/>
    <w:rsid w:val="00505874"/>
    <w:rsid w:val="00506094"/>
    <w:rsid w:val="00506686"/>
    <w:rsid w:val="00511086"/>
    <w:rsid w:val="005167E6"/>
    <w:rsid w:val="00523936"/>
    <w:rsid w:val="00523DB0"/>
    <w:rsid w:val="005263B2"/>
    <w:rsid w:val="00530875"/>
    <w:rsid w:val="00530ED1"/>
    <w:rsid w:val="00531194"/>
    <w:rsid w:val="005325CE"/>
    <w:rsid w:val="0053522F"/>
    <w:rsid w:val="005368FE"/>
    <w:rsid w:val="0053749D"/>
    <w:rsid w:val="00544606"/>
    <w:rsid w:val="005455A9"/>
    <w:rsid w:val="00546B9F"/>
    <w:rsid w:val="0054707F"/>
    <w:rsid w:val="00550E36"/>
    <w:rsid w:val="005515F6"/>
    <w:rsid w:val="0055562E"/>
    <w:rsid w:val="00560C6A"/>
    <w:rsid w:val="0056123D"/>
    <w:rsid w:val="00562453"/>
    <w:rsid w:val="00564C58"/>
    <w:rsid w:val="00565924"/>
    <w:rsid w:val="00565A72"/>
    <w:rsid w:val="00567867"/>
    <w:rsid w:val="00572CB6"/>
    <w:rsid w:val="00574018"/>
    <w:rsid w:val="0057476D"/>
    <w:rsid w:val="005757E4"/>
    <w:rsid w:val="00575BBB"/>
    <w:rsid w:val="005761A1"/>
    <w:rsid w:val="005775B5"/>
    <w:rsid w:val="00577850"/>
    <w:rsid w:val="00577D8B"/>
    <w:rsid w:val="00577D8F"/>
    <w:rsid w:val="0058037E"/>
    <w:rsid w:val="00580708"/>
    <w:rsid w:val="00580816"/>
    <w:rsid w:val="00581618"/>
    <w:rsid w:val="00582A18"/>
    <w:rsid w:val="005832E7"/>
    <w:rsid w:val="00584261"/>
    <w:rsid w:val="00584618"/>
    <w:rsid w:val="00585387"/>
    <w:rsid w:val="005860D5"/>
    <w:rsid w:val="005862F9"/>
    <w:rsid w:val="005872DB"/>
    <w:rsid w:val="00590C04"/>
    <w:rsid w:val="0059146B"/>
    <w:rsid w:val="00591754"/>
    <w:rsid w:val="00591B93"/>
    <w:rsid w:val="00592943"/>
    <w:rsid w:val="00593B35"/>
    <w:rsid w:val="005953D7"/>
    <w:rsid w:val="00596141"/>
    <w:rsid w:val="00596448"/>
    <w:rsid w:val="00597862"/>
    <w:rsid w:val="005A011B"/>
    <w:rsid w:val="005A25C7"/>
    <w:rsid w:val="005A3966"/>
    <w:rsid w:val="005A6BED"/>
    <w:rsid w:val="005A6DD9"/>
    <w:rsid w:val="005A6F3F"/>
    <w:rsid w:val="005B019B"/>
    <w:rsid w:val="005B29A8"/>
    <w:rsid w:val="005B2A24"/>
    <w:rsid w:val="005B4D58"/>
    <w:rsid w:val="005B4DEF"/>
    <w:rsid w:val="005C0B18"/>
    <w:rsid w:val="005C11C5"/>
    <w:rsid w:val="005C3613"/>
    <w:rsid w:val="005C39F0"/>
    <w:rsid w:val="005C77E7"/>
    <w:rsid w:val="005D28B9"/>
    <w:rsid w:val="005D3758"/>
    <w:rsid w:val="005D6007"/>
    <w:rsid w:val="005D6BEE"/>
    <w:rsid w:val="005D7788"/>
    <w:rsid w:val="005D7D8F"/>
    <w:rsid w:val="005E0229"/>
    <w:rsid w:val="005E07CD"/>
    <w:rsid w:val="005E3134"/>
    <w:rsid w:val="005E33CC"/>
    <w:rsid w:val="005E3615"/>
    <w:rsid w:val="005E71AC"/>
    <w:rsid w:val="005F03E9"/>
    <w:rsid w:val="005F0B8D"/>
    <w:rsid w:val="005F232F"/>
    <w:rsid w:val="005F282F"/>
    <w:rsid w:val="005F30EC"/>
    <w:rsid w:val="005F5523"/>
    <w:rsid w:val="005F73E3"/>
    <w:rsid w:val="00601D66"/>
    <w:rsid w:val="00603D6E"/>
    <w:rsid w:val="00604072"/>
    <w:rsid w:val="006103D4"/>
    <w:rsid w:val="0061134B"/>
    <w:rsid w:val="006119F9"/>
    <w:rsid w:val="00613457"/>
    <w:rsid w:val="00615F24"/>
    <w:rsid w:val="006160F8"/>
    <w:rsid w:val="0062115C"/>
    <w:rsid w:val="00621C05"/>
    <w:rsid w:val="00622802"/>
    <w:rsid w:val="006304E3"/>
    <w:rsid w:val="006305CA"/>
    <w:rsid w:val="00630BAF"/>
    <w:rsid w:val="00632B67"/>
    <w:rsid w:val="00633270"/>
    <w:rsid w:val="0063453B"/>
    <w:rsid w:val="006352A5"/>
    <w:rsid w:val="006360AA"/>
    <w:rsid w:val="006373AE"/>
    <w:rsid w:val="006375BD"/>
    <w:rsid w:val="0063783D"/>
    <w:rsid w:val="00640800"/>
    <w:rsid w:val="006418E4"/>
    <w:rsid w:val="00641E42"/>
    <w:rsid w:val="00642A3A"/>
    <w:rsid w:val="00643F36"/>
    <w:rsid w:val="00644276"/>
    <w:rsid w:val="0064440C"/>
    <w:rsid w:val="0064487C"/>
    <w:rsid w:val="006479AC"/>
    <w:rsid w:val="00653EF1"/>
    <w:rsid w:val="00654614"/>
    <w:rsid w:val="0065492A"/>
    <w:rsid w:val="00654ECE"/>
    <w:rsid w:val="0065587A"/>
    <w:rsid w:val="00655A51"/>
    <w:rsid w:val="00655CAC"/>
    <w:rsid w:val="00656FF4"/>
    <w:rsid w:val="006574C9"/>
    <w:rsid w:val="0066197D"/>
    <w:rsid w:val="006627A5"/>
    <w:rsid w:val="006637EE"/>
    <w:rsid w:val="00664254"/>
    <w:rsid w:val="00664634"/>
    <w:rsid w:val="00665211"/>
    <w:rsid w:val="006652D1"/>
    <w:rsid w:val="006656A8"/>
    <w:rsid w:val="006667AF"/>
    <w:rsid w:val="006669AC"/>
    <w:rsid w:val="00667020"/>
    <w:rsid w:val="00667030"/>
    <w:rsid w:val="0067064D"/>
    <w:rsid w:val="00670A5C"/>
    <w:rsid w:val="0067174A"/>
    <w:rsid w:val="00672C7A"/>
    <w:rsid w:val="00672F51"/>
    <w:rsid w:val="00675B46"/>
    <w:rsid w:val="00677D0E"/>
    <w:rsid w:val="00677D14"/>
    <w:rsid w:val="00680961"/>
    <w:rsid w:val="00681306"/>
    <w:rsid w:val="00682824"/>
    <w:rsid w:val="006837B2"/>
    <w:rsid w:val="006860B8"/>
    <w:rsid w:val="0068648C"/>
    <w:rsid w:val="00686820"/>
    <w:rsid w:val="0068739A"/>
    <w:rsid w:val="00691524"/>
    <w:rsid w:val="00693E50"/>
    <w:rsid w:val="006945DC"/>
    <w:rsid w:val="00694A47"/>
    <w:rsid w:val="00695018"/>
    <w:rsid w:val="00695A3B"/>
    <w:rsid w:val="00695EF3"/>
    <w:rsid w:val="00697D77"/>
    <w:rsid w:val="006A0487"/>
    <w:rsid w:val="006A5F92"/>
    <w:rsid w:val="006B0A1B"/>
    <w:rsid w:val="006B1A90"/>
    <w:rsid w:val="006B2CC6"/>
    <w:rsid w:val="006B321F"/>
    <w:rsid w:val="006B4659"/>
    <w:rsid w:val="006B4D00"/>
    <w:rsid w:val="006B4EB6"/>
    <w:rsid w:val="006B56FB"/>
    <w:rsid w:val="006B67E0"/>
    <w:rsid w:val="006C03A8"/>
    <w:rsid w:val="006C09DB"/>
    <w:rsid w:val="006C194F"/>
    <w:rsid w:val="006C2E6E"/>
    <w:rsid w:val="006C3BA2"/>
    <w:rsid w:val="006C451A"/>
    <w:rsid w:val="006C4628"/>
    <w:rsid w:val="006C4FA6"/>
    <w:rsid w:val="006C5001"/>
    <w:rsid w:val="006C53C2"/>
    <w:rsid w:val="006C645D"/>
    <w:rsid w:val="006C77C2"/>
    <w:rsid w:val="006D0307"/>
    <w:rsid w:val="006D0664"/>
    <w:rsid w:val="006D108A"/>
    <w:rsid w:val="006D13C0"/>
    <w:rsid w:val="006D17CA"/>
    <w:rsid w:val="006D2882"/>
    <w:rsid w:val="006D34C7"/>
    <w:rsid w:val="006D587B"/>
    <w:rsid w:val="006D58A7"/>
    <w:rsid w:val="006D62A0"/>
    <w:rsid w:val="006D6335"/>
    <w:rsid w:val="006E2231"/>
    <w:rsid w:val="006E28C0"/>
    <w:rsid w:val="006E4CAD"/>
    <w:rsid w:val="006E6E61"/>
    <w:rsid w:val="006F085F"/>
    <w:rsid w:val="006F21F4"/>
    <w:rsid w:val="006F43A3"/>
    <w:rsid w:val="006F56F0"/>
    <w:rsid w:val="006F65D1"/>
    <w:rsid w:val="006F66AE"/>
    <w:rsid w:val="006F72F3"/>
    <w:rsid w:val="00700134"/>
    <w:rsid w:val="0070034E"/>
    <w:rsid w:val="00701638"/>
    <w:rsid w:val="00701D1F"/>
    <w:rsid w:val="007026E4"/>
    <w:rsid w:val="007027D6"/>
    <w:rsid w:val="00703909"/>
    <w:rsid w:val="0070568C"/>
    <w:rsid w:val="00710302"/>
    <w:rsid w:val="00710D7B"/>
    <w:rsid w:val="0071284A"/>
    <w:rsid w:val="00713D23"/>
    <w:rsid w:val="0071508B"/>
    <w:rsid w:val="007158AE"/>
    <w:rsid w:val="00720320"/>
    <w:rsid w:val="00721CD8"/>
    <w:rsid w:val="007269E7"/>
    <w:rsid w:val="007278B9"/>
    <w:rsid w:val="00727DDF"/>
    <w:rsid w:val="0073388F"/>
    <w:rsid w:val="0073511E"/>
    <w:rsid w:val="00736F95"/>
    <w:rsid w:val="00740AAD"/>
    <w:rsid w:val="00740B3C"/>
    <w:rsid w:val="0074142D"/>
    <w:rsid w:val="0074404F"/>
    <w:rsid w:val="007454EE"/>
    <w:rsid w:val="00747374"/>
    <w:rsid w:val="00747CF3"/>
    <w:rsid w:val="00750E51"/>
    <w:rsid w:val="007524D5"/>
    <w:rsid w:val="00754FAA"/>
    <w:rsid w:val="007576F9"/>
    <w:rsid w:val="00757762"/>
    <w:rsid w:val="00757AAF"/>
    <w:rsid w:val="00757F34"/>
    <w:rsid w:val="0076328A"/>
    <w:rsid w:val="007651BC"/>
    <w:rsid w:val="007665A1"/>
    <w:rsid w:val="00767314"/>
    <w:rsid w:val="007676A1"/>
    <w:rsid w:val="007677FD"/>
    <w:rsid w:val="0077161C"/>
    <w:rsid w:val="0077363F"/>
    <w:rsid w:val="007747FB"/>
    <w:rsid w:val="00774CAD"/>
    <w:rsid w:val="00776470"/>
    <w:rsid w:val="00776C40"/>
    <w:rsid w:val="00776F31"/>
    <w:rsid w:val="00780B53"/>
    <w:rsid w:val="00780D7B"/>
    <w:rsid w:val="0078182F"/>
    <w:rsid w:val="007836A9"/>
    <w:rsid w:val="007851E3"/>
    <w:rsid w:val="00785A61"/>
    <w:rsid w:val="00785D67"/>
    <w:rsid w:val="007869FA"/>
    <w:rsid w:val="00787189"/>
    <w:rsid w:val="007878F2"/>
    <w:rsid w:val="007914C5"/>
    <w:rsid w:val="007921CD"/>
    <w:rsid w:val="00795321"/>
    <w:rsid w:val="00795472"/>
    <w:rsid w:val="00796A03"/>
    <w:rsid w:val="00797EF4"/>
    <w:rsid w:val="007A18E5"/>
    <w:rsid w:val="007A3F4D"/>
    <w:rsid w:val="007A5163"/>
    <w:rsid w:val="007A6138"/>
    <w:rsid w:val="007B2E02"/>
    <w:rsid w:val="007B6E3E"/>
    <w:rsid w:val="007B7186"/>
    <w:rsid w:val="007C262E"/>
    <w:rsid w:val="007C2E84"/>
    <w:rsid w:val="007C2FA8"/>
    <w:rsid w:val="007C33C0"/>
    <w:rsid w:val="007C51FA"/>
    <w:rsid w:val="007C6D41"/>
    <w:rsid w:val="007D23E3"/>
    <w:rsid w:val="007D3BCA"/>
    <w:rsid w:val="007D57C9"/>
    <w:rsid w:val="007D583B"/>
    <w:rsid w:val="007D6296"/>
    <w:rsid w:val="007D7FF1"/>
    <w:rsid w:val="007E093F"/>
    <w:rsid w:val="007E249C"/>
    <w:rsid w:val="007E454E"/>
    <w:rsid w:val="007E4631"/>
    <w:rsid w:val="007E476E"/>
    <w:rsid w:val="007E4AF7"/>
    <w:rsid w:val="007E67C7"/>
    <w:rsid w:val="007E794E"/>
    <w:rsid w:val="007E7ECE"/>
    <w:rsid w:val="007F00F9"/>
    <w:rsid w:val="007F09A0"/>
    <w:rsid w:val="007F0C69"/>
    <w:rsid w:val="007F3202"/>
    <w:rsid w:val="007F3262"/>
    <w:rsid w:val="007F3455"/>
    <w:rsid w:val="007F5613"/>
    <w:rsid w:val="007F56DF"/>
    <w:rsid w:val="008006EC"/>
    <w:rsid w:val="00802FEF"/>
    <w:rsid w:val="0080365E"/>
    <w:rsid w:val="0080494F"/>
    <w:rsid w:val="0081160F"/>
    <w:rsid w:val="008121EC"/>
    <w:rsid w:val="00813CD1"/>
    <w:rsid w:val="00813E4E"/>
    <w:rsid w:val="00813EC8"/>
    <w:rsid w:val="00814C33"/>
    <w:rsid w:val="008151D9"/>
    <w:rsid w:val="00815CB0"/>
    <w:rsid w:val="008166F3"/>
    <w:rsid w:val="00817148"/>
    <w:rsid w:val="008175D6"/>
    <w:rsid w:val="00817BDC"/>
    <w:rsid w:val="00820361"/>
    <w:rsid w:val="008205B7"/>
    <w:rsid w:val="00820A0E"/>
    <w:rsid w:val="00820F37"/>
    <w:rsid w:val="00821A54"/>
    <w:rsid w:val="008220F7"/>
    <w:rsid w:val="0082361E"/>
    <w:rsid w:val="00825354"/>
    <w:rsid w:val="00830C66"/>
    <w:rsid w:val="00834759"/>
    <w:rsid w:val="0083490D"/>
    <w:rsid w:val="008365B0"/>
    <w:rsid w:val="00836C5E"/>
    <w:rsid w:val="008376F9"/>
    <w:rsid w:val="0083792D"/>
    <w:rsid w:val="00840C72"/>
    <w:rsid w:val="0084222F"/>
    <w:rsid w:val="008445ED"/>
    <w:rsid w:val="00845D24"/>
    <w:rsid w:val="00846993"/>
    <w:rsid w:val="008506A2"/>
    <w:rsid w:val="00851658"/>
    <w:rsid w:val="0085221E"/>
    <w:rsid w:val="00852477"/>
    <w:rsid w:val="0085462C"/>
    <w:rsid w:val="0085694C"/>
    <w:rsid w:val="00856E26"/>
    <w:rsid w:val="00857131"/>
    <w:rsid w:val="00861560"/>
    <w:rsid w:val="00861E81"/>
    <w:rsid w:val="00862909"/>
    <w:rsid w:val="00863FC8"/>
    <w:rsid w:val="0087079D"/>
    <w:rsid w:val="00870C57"/>
    <w:rsid w:val="008711E1"/>
    <w:rsid w:val="0087140F"/>
    <w:rsid w:val="008719DB"/>
    <w:rsid w:val="00872113"/>
    <w:rsid w:val="0087302F"/>
    <w:rsid w:val="00874762"/>
    <w:rsid w:val="00881277"/>
    <w:rsid w:val="00881576"/>
    <w:rsid w:val="00881D6E"/>
    <w:rsid w:val="00881EA5"/>
    <w:rsid w:val="00882AC5"/>
    <w:rsid w:val="00883188"/>
    <w:rsid w:val="00883190"/>
    <w:rsid w:val="0088334A"/>
    <w:rsid w:val="00884677"/>
    <w:rsid w:val="00885746"/>
    <w:rsid w:val="00885A29"/>
    <w:rsid w:val="00885A9D"/>
    <w:rsid w:val="008929B2"/>
    <w:rsid w:val="00892B3B"/>
    <w:rsid w:val="00893EC8"/>
    <w:rsid w:val="008947F4"/>
    <w:rsid w:val="00894AC7"/>
    <w:rsid w:val="00894DAB"/>
    <w:rsid w:val="00895013"/>
    <w:rsid w:val="00895780"/>
    <w:rsid w:val="00897C4B"/>
    <w:rsid w:val="008A0161"/>
    <w:rsid w:val="008A067C"/>
    <w:rsid w:val="008A233A"/>
    <w:rsid w:val="008A3044"/>
    <w:rsid w:val="008A3140"/>
    <w:rsid w:val="008A3D26"/>
    <w:rsid w:val="008A4E0A"/>
    <w:rsid w:val="008A61D9"/>
    <w:rsid w:val="008A66CB"/>
    <w:rsid w:val="008A7266"/>
    <w:rsid w:val="008B06A4"/>
    <w:rsid w:val="008B214D"/>
    <w:rsid w:val="008B5338"/>
    <w:rsid w:val="008B610F"/>
    <w:rsid w:val="008B6771"/>
    <w:rsid w:val="008B79F7"/>
    <w:rsid w:val="008B7A2B"/>
    <w:rsid w:val="008B7BA3"/>
    <w:rsid w:val="008C0B8A"/>
    <w:rsid w:val="008C190D"/>
    <w:rsid w:val="008C23D7"/>
    <w:rsid w:val="008C3006"/>
    <w:rsid w:val="008C763D"/>
    <w:rsid w:val="008C79D8"/>
    <w:rsid w:val="008C7CEA"/>
    <w:rsid w:val="008C7F3D"/>
    <w:rsid w:val="008D190A"/>
    <w:rsid w:val="008D2167"/>
    <w:rsid w:val="008D2218"/>
    <w:rsid w:val="008D28B7"/>
    <w:rsid w:val="008D3E93"/>
    <w:rsid w:val="008D4C91"/>
    <w:rsid w:val="008D5FE4"/>
    <w:rsid w:val="008D721F"/>
    <w:rsid w:val="008D7450"/>
    <w:rsid w:val="008E0432"/>
    <w:rsid w:val="008E2001"/>
    <w:rsid w:val="008E2E79"/>
    <w:rsid w:val="008E63B9"/>
    <w:rsid w:val="008E7192"/>
    <w:rsid w:val="008F0706"/>
    <w:rsid w:val="008F102D"/>
    <w:rsid w:val="008F3E7F"/>
    <w:rsid w:val="008F4EA2"/>
    <w:rsid w:val="008F759B"/>
    <w:rsid w:val="008F7A90"/>
    <w:rsid w:val="008F7BD5"/>
    <w:rsid w:val="0090054F"/>
    <w:rsid w:val="009016DD"/>
    <w:rsid w:val="00903125"/>
    <w:rsid w:val="009053B7"/>
    <w:rsid w:val="009063C7"/>
    <w:rsid w:val="00906AB0"/>
    <w:rsid w:val="00906C83"/>
    <w:rsid w:val="009071E3"/>
    <w:rsid w:val="0090787A"/>
    <w:rsid w:val="009079BC"/>
    <w:rsid w:val="00907EAA"/>
    <w:rsid w:val="00910ABE"/>
    <w:rsid w:val="00910CB7"/>
    <w:rsid w:val="00913080"/>
    <w:rsid w:val="00915C90"/>
    <w:rsid w:val="00926200"/>
    <w:rsid w:val="0092743D"/>
    <w:rsid w:val="009308FD"/>
    <w:rsid w:val="00932494"/>
    <w:rsid w:val="00933B74"/>
    <w:rsid w:val="009408E2"/>
    <w:rsid w:val="00940C4F"/>
    <w:rsid w:val="009410DD"/>
    <w:rsid w:val="009424C1"/>
    <w:rsid w:val="00942649"/>
    <w:rsid w:val="00946747"/>
    <w:rsid w:val="00947279"/>
    <w:rsid w:val="00947AE2"/>
    <w:rsid w:val="0095158C"/>
    <w:rsid w:val="00951E95"/>
    <w:rsid w:val="00952630"/>
    <w:rsid w:val="009529E8"/>
    <w:rsid w:val="009549C5"/>
    <w:rsid w:val="00955250"/>
    <w:rsid w:val="00956558"/>
    <w:rsid w:val="00956638"/>
    <w:rsid w:val="00956E0F"/>
    <w:rsid w:val="00957106"/>
    <w:rsid w:val="009573ED"/>
    <w:rsid w:val="0095781F"/>
    <w:rsid w:val="009601B7"/>
    <w:rsid w:val="00960373"/>
    <w:rsid w:val="00961A3C"/>
    <w:rsid w:val="009622BC"/>
    <w:rsid w:val="00964633"/>
    <w:rsid w:val="00966A46"/>
    <w:rsid w:val="00966FD3"/>
    <w:rsid w:val="00967970"/>
    <w:rsid w:val="009714B4"/>
    <w:rsid w:val="00971B08"/>
    <w:rsid w:val="00971C5F"/>
    <w:rsid w:val="00971F74"/>
    <w:rsid w:val="00973960"/>
    <w:rsid w:val="00974F93"/>
    <w:rsid w:val="0097711C"/>
    <w:rsid w:val="00977645"/>
    <w:rsid w:val="00981071"/>
    <w:rsid w:val="009831FB"/>
    <w:rsid w:val="009832D1"/>
    <w:rsid w:val="009863BF"/>
    <w:rsid w:val="0098704B"/>
    <w:rsid w:val="00987DF6"/>
    <w:rsid w:val="009917AA"/>
    <w:rsid w:val="0099245F"/>
    <w:rsid w:val="00992AB9"/>
    <w:rsid w:val="00994744"/>
    <w:rsid w:val="00994858"/>
    <w:rsid w:val="009948E1"/>
    <w:rsid w:val="00995FAE"/>
    <w:rsid w:val="00997670"/>
    <w:rsid w:val="009A3404"/>
    <w:rsid w:val="009A630D"/>
    <w:rsid w:val="009A69A6"/>
    <w:rsid w:val="009A6BCA"/>
    <w:rsid w:val="009A7E88"/>
    <w:rsid w:val="009B07DE"/>
    <w:rsid w:val="009B0A4D"/>
    <w:rsid w:val="009B1910"/>
    <w:rsid w:val="009B236E"/>
    <w:rsid w:val="009B2D55"/>
    <w:rsid w:val="009B55E0"/>
    <w:rsid w:val="009B58F0"/>
    <w:rsid w:val="009B6F46"/>
    <w:rsid w:val="009C13C9"/>
    <w:rsid w:val="009C36E7"/>
    <w:rsid w:val="009C72FB"/>
    <w:rsid w:val="009D03ED"/>
    <w:rsid w:val="009D0775"/>
    <w:rsid w:val="009D16A5"/>
    <w:rsid w:val="009D18B6"/>
    <w:rsid w:val="009D3953"/>
    <w:rsid w:val="009D42B4"/>
    <w:rsid w:val="009D5D64"/>
    <w:rsid w:val="009D79C0"/>
    <w:rsid w:val="009D7CED"/>
    <w:rsid w:val="009E0213"/>
    <w:rsid w:val="009E03F3"/>
    <w:rsid w:val="009E0418"/>
    <w:rsid w:val="009E1FA4"/>
    <w:rsid w:val="009E27C1"/>
    <w:rsid w:val="009E4B19"/>
    <w:rsid w:val="009E527B"/>
    <w:rsid w:val="009E5D57"/>
    <w:rsid w:val="009E7809"/>
    <w:rsid w:val="009E7F45"/>
    <w:rsid w:val="009F2C1A"/>
    <w:rsid w:val="009F4694"/>
    <w:rsid w:val="009F6502"/>
    <w:rsid w:val="009F6CCC"/>
    <w:rsid w:val="009F71D7"/>
    <w:rsid w:val="00A00286"/>
    <w:rsid w:val="00A00917"/>
    <w:rsid w:val="00A009ED"/>
    <w:rsid w:val="00A0299E"/>
    <w:rsid w:val="00A029A1"/>
    <w:rsid w:val="00A03009"/>
    <w:rsid w:val="00A032D6"/>
    <w:rsid w:val="00A04209"/>
    <w:rsid w:val="00A069BC"/>
    <w:rsid w:val="00A074BA"/>
    <w:rsid w:val="00A10FB9"/>
    <w:rsid w:val="00A1186D"/>
    <w:rsid w:val="00A126B1"/>
    <w:rsid w:val="00A128DE"/>
    <w:rsid w:val="00A12BD6"/>
    <w:rsid w:val="00A13C3F"/>
    <w:rsid w:val="00A148FD"/>
    <w:rsid w:val="00A14A77"/>
    <w:rsid w:val="00A14F74"/>
    <w:rsid w:val="00A1512A"/>
    <w:rsid w:val="00A15CE3"/>
    <w:rsid w:val="00A1618F"/>
    <w:rsid w:val="00A16D1A"/>
    <w:rsid w:val="00A1711D"/>
    <w:rsid w:val="00A21A51"/>
    <w:rsid w:val="00A26FAE"/>
    <w:rsid w:val="00A300A2"/>
    <w:rsid w:val="00A33B19"/>
    <w:rsid w:val="00A33C89"/>
    <w:rsid w:val="00A3518D"/>
    <w:rsid w:val="00A36014"/>
    <w:rsid w:val="00A376F2"/>
    <w:rsid w:val="00A37DC2"/>
    <w:rsid w:val="00A40B96"/>
    <w:rsid w:val="00A41A64"/>
    <w:rsid w:val="00A4321F"/>
    <w:rsid w:val="00A43E3C"/>
    <w:rsid w:val="00A45122"/>
    <w:rsid w:val="00A46408"/>
    <w:rsid w:val="00A50F04"/>
    <w:rsid w:val="00A51DB4"/>
    <w:rsid w:val="00A558C4"/>
    <w:rsid w:val="00A562E4"/>
    <w:rsid w:val="00A5644E"/>
    <w:rsid w:val="00A56849"/>
    <w:rsid w:val="00A616BD"/>
    <w:rsid w:val="00A6269F"/>
    <w:rsid w:val="00A62EB4"/>
    <w:rsid w:val="00A634BE"/>
    <w:rsid w:val="00A651DA"/>
    <w:rsid w:val="00A66456"/>
    <w:rsid w:val="00A67A4D"/>
    <w:rsid w:val="00A67EC1"/>
    <w:rsid w:val="00A76B53"/>
    <w:rsid w:val="00A76B5F"/>
    <w:rsid w:val="00A80D1F"/>
    <w:rsid w:val="00A83AED"/>
    <w:rsid w:val="00A84F89"/>
    <w:rsid w:val="00A851ED"/>
    <w:rsid w:val="00A85D00"/>
    <w:rsid w:val="00A87B79"/>
    <w:rsid w:val="00A87DAB"/>
    <w:rsid w:val="00A9165D"/>
    <w:rsid w:val="00A919C2"/>
    <w:rsid w:val="00A92DB2"/>
    <w:rsid w:val="00A93122"/>
    <w:rsid w:val="00A939DD"/>
    <w:rsid w:val="00A94880"/>
    <w:rsid w:val="00AA0C92"/>
    <w:rsid w:val="00AA26B1"/>
    <w:rsid w:val="00AA3B85"/>
    <w:rsid w:val="00AA5B9C"/>
    <w:rsid w:val="00AA5E2B"/>
    <w:rsid w:val="00AA6D90"/>
    <w:rsid w:val="00AB0776"/>
    <w:rsid w:val="00AB1913"/>
    <w:rsid w:val="00AB1BE6"/>
    <w:rsid w:val="00AB3FE6"/>
    <w:rsid w:val="00AB424F"/>
    <w:rsid w:val="00AB6C5C"/>
    <w:rsid w:val="00AB705A"/>
    <w:rsid w:val="00AC0685"/>
    <w:rsid w:val="00AC08D3"/>
    <w:rsid w:val="00AC0DDD"/>
    <w:rsid w:val="00AC0FA3"/>
    <w:rsid w:val="00AC1890"/>
    <w:rsid w:val="00AC45F3"/>
    <w:rsid w:val="00AC6349"/>
    <w:rsid w:val="00AC6BDB"/>
    <w:rsid w:val="00AC758C"/>
    <w:rsid w:val="00AC7A7D"/>
    <w:rsid w:val="00AD08F3"/>
    <w:rsid w:val="00AD1484"/>
    <w:rsid w:val="00AD1A46"/>
    <w:rsid w:val="00AD4014"/>
    <w:rsid w:val="00AD613D"/>
    <w:rsid w:val="00AD67E5"/>
    <w:rsid w:val="00AD7FCF"/>
    <w:rsid w:val="00AE2050"/>
    <w:rsid w:val="00AE2DAA"/>
    <w:rsid w:val="00AE6DD4"/>
    <w:rsid w:val="00AF1491"/>
    <w:rsid w:val="00AF37C6"/>
    <w:rsid w:val="00AF3D92"/>
    <w:rsid w:val="00AF3E08"/>
    <w:rsid w:val="00AF4F6C"/>
    <w:rsid w:val="00AF5853"/>
    <w:rsid w:val="00AF597E"/>
    <w:rsid w:val="00AF7136"/>
    <w:rsid w:val="00AF7832"/>
    <w:rsid w:val="00B003F8"/>
    <w:rsid w:val="00B004E9"/>
    <w:rsid w:val="00B00D32"/>
    <w:rsid w:val="00B02E00"/>
    <w:rsid w:val="00B03862"/>
    <w:rsid w:val="00B04669"/>
    <w:rsid w:val="00B0628F"/>
    <w:rsid w:val="00B077B6"/>
    <w:rsid w:val="00B10675"/>
    <w:rsid w:val="00B11D8C"/>
    <w:rsid w:val="00B143E3"/>
    <w:rsid w:val="00B164FB"/>
    <w:rsid w:val="00B17E61"/>
    <w:rsid w:val="00B21855"/>
    <w:rsid w:val="00B21D25"/>
    <w:rsid w:val="00B21F26"/>
    <w:rsid w:val="00B22777"/>
    <w:rsid w:val="00B237B9"/>
    <w:rsid w:val="00B24146"/>
    <w:rsid w:val="00B24470"/>
    <w:rsid w:val="00B32557"/>
    <w:rsid w:val="00B3389C"/>
    <w:rsid w:val="00B402AF"/>
    <w:rsid w:val="00B40CC1"/>
    <w:rsid w:val="00B43B28"/>
    <w:rsid w:val="00B449BB"/>
    <w:rsid w:val="00B46D74"/>
    <w:rsid w:val="00B47CF7"/>
    <w:rsid w:val="00B47EB2"/>
    <w:rsid w:val="00B50FF6"/>
    <w:rsid w:val="00B52C4F"/>
    <w:rsid w:val="00B5347D"/>
    <w:rsid w:val="00B54022"/>
    <w:rsid w:val="00B54D9D"/>
    <w:rsid w:val="00B55C67"/>
    <w:rsid w:val="00B57809"/>
    <w:rsid w:val="00B57F14"/>
    <w:rsid w:val="00B6129A"/>
    <w:rsid w:val="00B6190D"/>
    <w:rsid w:val="00B63B24"/>
    <w:rsid w:val="00B65BF0"/>
    <w:rsid w:val="00B660CC"/>
    <w:rsid w:val="00B66191"/>
    <w:rsid w:val="00B66A23"/>
    <w:rsid w:val="00B66D6B"/>
    <w:rsid w:val="00B67514"/>
    <w:rsid w:val="00B737F2"/>
    <w:rsid w:val="00B73DB6"/>
    <w:rsid w:val="00B774E9"/>
    <w:rsid w:val="00B77722"/>
    <w:rsid w:val="00B77F69"/>
    <w:rsid w:val="00B82490"/>
    <w:rsid w:val="00B82742"/>
    <w:rsid w:val="00B82861"/>
    <w:rsid w:val="00B84527"/>
    <w:rsid w:val="00B845A4"/>
    <w:rsid w:val="00B84AC6"/>
    <w:rsid w:val="00B8583C"/>
    <w:rsid w:val="00B858E1"/>
    <w:rsid w:val="00B85F75"/>
    <w:rsid w:val="00B862D7"/>
    <w:rsid w:val="00B8650A"/>
    <w:rsid w:val="00B872C8"/>
    <w:rsid w:val="00B911BD"/>
    <w:rsid w:val="00B92286"/>
    <w:rsid w:val="00B9270C"/>
    <w:rsid w:val="00B94705"/>
    <w:rsid w:val="00B95CFA"/>
    <w:rsid w:val="00BA31EA"/>
    <w:rsid w:val="00BA32F9"/>
    <w:rsid w:val="00BA3856"/>
    <w:rsid w:val="00BA4655"/>
    <w:rsid w:val="00BA65E3"/>
    <w:rsid w:val="00BA7CAE"/>
    <w:rsid w:val="00BA7D81"/>
    <w:rsid w:val="00BB0ED1"/>
    <w:rsid w:val="00BB18FC"/>
    <w:rsid w:val="00BB44BF"/>
    <w:rsid w:val="00BB59DC"/>
    <w:rsid w:val="00BB6091"/>
    <w:rsid w:val="00BB6A01"/>
    <w:rsid w:val="00BC2771"/>
    <w:rsid w:val="00BC4BD3"/>
    <w:rsid w:val="00BC705F"/>
    <w:rsid w:val="00BC76B2"/>
    <w:rsid w:val="00BC7BBC"/>
    <w:rsid w:val="00BD0779"/>
    <w:rsid w:val="00BD0A51"/>
    <w:rsid w:val="00BD32E3"/>
    <w:rsid w:val="00BD42DD"/>
    <w:rsid w:val="00BD482F"/>
    <w:rsid w:val="00BD500B"/>
    <w:rsid w:val="00BD56B5"/>
    <w:rsid w:val="00BD6631"/>
    <w:rsid w:val="00BD710E"/>
    <w:rsid w:val="00BE1E69"/>
    <w:rsid w:val="00BE2251"/>
    <w:rsid w:val="00BE2F75"/>
    <w:rsid w:val="00BE3208"/>
    <w:rsid w:val="00BE71F8"/>
    <w:rsid w:val="00BE78E6"/>
    <w:rsid w:val="00BF073D"/>
    <w:rsid w:val="00BF2A1D"/>
    <w:rsid w:val="00BF5CFB"/>
    <w:rsid w:val="00BF7323"/>
    <w:rsid w:val="00BF7605"/>
    <w:rsid w:val="00C00D0D"/>
    <w:rsid w:val="00C0118C"/>
    <w:rsid w:val="00C021F7"/>
    <w:rsid w:val="00C041DB"/>
    <w:rsid w:val="00C059E7"/>
    <w:rsid w:val="00C07966"/>
    <w:rsid w:val="00C108C9"/>
    <w:rsid w:val="00C110F3"/>
    <w:rsid w:val="00C152D4"/>
    <w:rsid w:val="00C156B3"/>
    <w:rsid w:val="00C158BF"/>
    <w:rsid w:val="00C16386"/>
    <w:rsid w:val="00C17609"/>
    <w:rsid w:val="00C17CDB"/>
    <w:rsid w:val="00C2052C"/>
    <w:rsid w:val="00C20580"/>
    <w:rsid w:val="00C21C3C"/>
    <w:rsid w:val="00C22193"/>
    <w:rsid w:val="00C230FB"/>
    <w:rsid w:val="00C23C79"/>
    <w:rsid w:val="00C24DA5"/>
    <w:rsid w:val="00C25676"/>
    <w:rsid w:val="00C25870"/>
    <w:rsid w:val="00C26278"/>
    <w:rsid w:val="00C31D4D"/>
    <w:rsid w:val="00C32022"/>
    <w:rsid w:val="00C32BC3"/>
    <w:rsid w:val="00C32F42"/>
    <w:rsid w:val="00C32FAE"/>
    <w:rsid w:val="00C34816"/>
    <w:rsid w:val="00C3613A"/>
    <w:rsid w:val="00C365BD"/>
    <w:rsid w:val="00C401E8"/>
    <w:rsid w:val="00C40FD5"/>
    <w:rsid w:val="00C41990"/>
    <w:rsid w:val="00C419A0"/>
    <w:rsid w:val="00C41FB4"/>
    <w:rsid w:val="00C42C80"/>
    <w:rsid w:val="00C449BC"/>
    <w:rsid w:val="00C47FDA"/>
    <w:rsid w:val="00C5177B"/>
    <w:rsid w:val="00C51F28"/>
    <w:rsid w:val="00C55B83"/>
    <w:rsid w:val="00C56520"/>
    <w:rsid w:val="00C60636"/>
    <w:rsid w:val="00C60FF4"/>
    <w:rsid w:val="00C6112C"/>
    <w:rsid w:val="00C6421D"/>
    <w:rsid w:val="00C64BD9"/>
    <w:rsid w:val="00C64E56"/>
    <w:rsid w:val="00C65080"/>
    <w:rsid w:val="00C66C1A"/>
    <w:rsid w:val="00C66E3E"/>
    <w:rsid w:val="00C67483"/>
    <w:rsid w:val="00C67822"/>
    <w:rsid w:val="00C7030A"/>
    <w:rsid w:val="00C73BE8"/>
    <w:rsid w:val="00C73C33"/>
    <w:rsid w:val="00C75AB9"/>
    <w:rsid w:val="00C75EEE"/>
    <w:rsid w:val="00C779F5"/>
    <w:rsid w:val="00C825DF"/>
    <w:rsid w:val="00C827B3"/>
    <w:rsid w:val="00C84605"/>
    <w:rsid w:val="00C85FBD"/>
    <w:rsid w:val="00C861DD"/>
    <w:rsid w:val="00C86F84"/>
    <w:rsid w:val="00C90E76"/>
    <w:rsid w:val="00C92552"/>
    <w:rsid w:val="00C92B79"/>
    <w:rsid w:val="00C9382E"/>
    <w:rsid w:val="00C93FE6"/>
    <w:rsid w:val="00C96907"/>
    <w:rsid w:val="00C979B2"/>
    <w:rsid w:val="00CA053F"/>
    <w:rsid w:val="00CA1B37"/>
    <w:rsid w:val="00CA39CB"/>
    <w:rsid w:val="00CA3A55"/>
    <w:rsid w:val="00CA500A"/>
    <w:rsid w:val="00CA62DB"/>
    <w:rsid w:val="00CA6E74"/>
    <w:rsid w:val="00CA7F80"/>
    <w:rsid w:val="00CB0A95"/>
    <w:rsid w:val="00CB26EA"/>
    <w:rsid w:val="00CB27B7"/>
    <w:rsid w:val="00CB37D8"/>
    <w:rsid w:val="00CB3988"/>
    <w:rsid w:val="00CB466D"/>
    <w:rsid w:val="00CB54A2"/>
    <w:rsid w:val="00CB73DD"/>
    <w:rsid w:val="00CB7479"/>
    <w:rsid w:val="00CC07C0"/>
    <w:rsid w:val="00CC2147"/>
    <w:rsid w:val="00CC4295"/>
    <w:rsid w:val="00CC4F89"/>
    <w:rsid w:val="00CC57E1"/>
    <w:rsid w:val="00CC6927"/>
    <w:rsid w:val="00CC7C3E"/>
    <w:rsid w:val="00CC7D3B"/>
    <w:rsid w:val="00CD00D9"/>
    <w:rsid w:val="00CD4060"/>
    <w:rsid w:val="00CD486B"/>
    <w:rsid w:val="00CD4AC1"/>
    <w:rsid w:val="00CD5B58"/>
    <w:rsid w:val="00CD5EDB"/>
    <w:rsid w:val="00CD6AEA"/>
    <w:rsid w:val="00CD7401"/>
    <w:rsid w:val="00CE23BA"/>
    <w:rsid w:val="00CE2EFF"/>
    <w:rsid w:val="00CE3A6C"/>
    <w:rsid w:val="00CE44A0"/>
    <w:rsid w:val="00CE4FE0"/>
    <w:rsid w:val="00CE501D"/>
    <w:rsid w:val="00CE59AB"/>
    <w:rsid w:val="00CE6132"/>
    <w:rsid w:val="00CE6AFD"/>
    <w:rsid w:val="00CE7D91"/>
    <w:rsid w:val="00CE7FB6"/>
    <w:rsid w:val="00CF16D8"/>
    <w:rsid w:val="00CF1918"/>
    <w:rsid w:val="00CF1A1F"/>
    <w:rsid w:val="00CF1F16"/>
    <w:rsid w:val="00CF23C9"/>
    <w:rsid w:val="00CF33E1"/>
    <w:rsid w:val="00CF7682"/>
    <w:rsid w:val="00D0104B"/>
    <w:rsid w:val="00D02194"/>
    <w:rsid w:val="00D0687D"/>
    <w:rsid w:val="00D06893"/>
    <w:rsid w:val="00D07D02"/>
    <w:rsid w:val="00D12991"/>
    <w:rsid w:val="00D13B0C"/>
    <w:rsid w:val="00D16518"/>
    <w:rsid w:val="00D17CD4"/>
    <w:rsid w:val="00D20433"/>
    <w:rsid w:val="00D20C5A"/>
    <w:rsid w:val="00D210FC"/>
    <w:rsid w:val="00D24040"/>
    <w:rsid w:val="00D24E1C"/>
    <w:rsid w:val="00D24FAD"/>
    <w:rsid w:val="00D27990"/>
    <w:rsid w:val="00D31AF4"/>
    <w:rsid w:val="00D32B56"/>
    <w:rsid w:val="00D32C2E"/>
    <w:rsid w:val="00D340B0"/>
    <w:rsid w:val="00D37762"/>
    <w:rsid w:val="00D37E3B"/>
    <w:rsid w:val="00D413A5"/>
    <w:rsid w:val="00D41553"/>
    <w:rsid w:val="00D419D3"/>
    <w:rsid w:val="00D42D91"/>
    <w:rsid w:val="00D462D2"/>
    <w:rsid w:val="00D479A5"/>
    <w:rsid w:val="00D47CAD"/>
    <w:rsid w:val="00D513D8"/>
    <w:rsid w:val="00D53D9D"/>
    <w:rsid w:val="00D543F0"/>
    <w:rsid w:val="00D55C92"/>
    <w:rsid w:val="00D568E7"/>
    <w:rsid w:val="00D56F8E"/>
    <w:rsid w:val="00D57773"/>
    <w:rsid w:val="00D57E3E"/>
    <w:rsid w:val="00D61B9E"/>
    <w:rsid w:val="00D63129"/>
    <w:rsid w:val="00D65F7C"/>
    <w:rsid w:val="00D672AA"/>
    <w:rsid w:val="00D67C8A"/>
    <w:rsid w:val="00D67FB5"/>
    <w:rsid w:val="00D73307"/>
    <w:rsid w:val="00D73CF8"/>
    <w:rsid w:val="00D73FC6"/>
    <w:rsid w:val="00D76676"/>
    <w:rsid w:val="00D77D9A"/>
    <w:rsid w:val="00D80B89"/>
    <w:rsid w:val="00D81098"/>
    <w:rsid w:val="00D835FE"/>
    <w:rsid w:val="00D8539F"/>
    <w:rsid w:val="00D86E5F"/>
    <w:rsid w:val="00D87C2E"/>
    <w:rsid w:val="00D87C97"/>
    <w:rsid w:val="00D90A9F"/>
    <w:rsid w:val="00D91A4F"/>
    <w:rsid w:val="00D92B44"/>
    <w:rsid w:val="00D959CE"/>
    <w:rsid w:val="00D97490"/>
    <w:rsid w:val="00DA02DA"/>
    <w:rsid w:val="00DA0FFF"/>
    <w:rsid w:val="00DA1540"/>
    <w:rsid w:val="00DA2B68"/>
    <w:rsid w:val="00DA34DD"/>
    <w:rsid w:val="00DA3A40"/>
    <w:rsid w:val="00DA3ED1"/>
    <w:rsid w:val="00DA4343"/>
    <w:rsid w:val="00DA44D6"/>
    <w:rsid w:val="00DA721F"/>
    <w:rsid w:val="00DB3496"/>
    <w:rsid w:val="00DB36A9"/>
    <w:rsid w:val="00DB617A"/>
    <w:rsid w:val="00DB66EA"/>
    <w:rsid w:val="00DB6D48"/>
    <w:rsid w:val="00DC0DC5"/>
    <w:rsid w:val="00DC1121"/>
    <w:rsid w:val="00DC13C3"/>
    <w:rsid w:val="00DC2C49"/>
    <w:rsid w:val="00DC5B1A"/>
    <w:rsid w:val="00DC7211"/>
    <w:rsid w:val="00DC77E8"/>
    <w:rsid w:val="00DD1377"/>
    <w:rsid w:val="00DD2C82"/>
    <w:rsid w:val="00DD43AC"/>
    <w:rsid w:val="00DD4565"/>
    <w:rsid w:val="00DD51FC"/>
    <w:rsid w:val="00DE003F"/>
    <w:rsid w:val="00DE4687"/>
    <w:rsid w:val="00DE55E6"/>
    <w:rsid w:val="00DF074F"/>
    <w:rsid w:val="00DF0750"/>
    <w:rsid w:val="00DF6623"/>
    <w:rsid w:val="00E03E91"/>
    <w:rsid w:val="00E06C64"/>
    <w:rsid w:val="00E07122"/>
    <w:rsid w:val="00E11DDF"/>
    <w:rsid w:val="00E13808"/>
    <w:rsid w:val="00E14873"/>
    <w:rsid w:val="00E16886"/>
    <w:rsid w:val="00E17050"/>
    <w:rsid w:val="00E17746"/>
    <w:rsid w:val="00E1774B"/>
    <w:rsid w:val="00E216B8"/>
    <w:rsid w:val="00E232D7"/>
    <w:rsid w:val="00E23A69"/>
    <w:rsid w:val="00E23C20"/>
    <w:rsid w:val="00E25A7E"/>
    <w:rsid w:val="00E25B57"/>
    <w:rsid w:val="00E27C6A"/>
    <w:rsid w:val="00E27C98"/>
    <w:rsid w:val="00E310D0"/>
    <w:rsid w:val="00E313E8"/>
    <w:rsid w:val="00E31540"/>
    <w:rsid w:val="00E31DA6"/>
    <w:rsid w:val="00E3216D"/>
    <w:rsid w:val="00E3317F"/>
    <w:rsid w:val="00E35CE8"/>
    <w:rsid w:val="00E3655C"/>
    <w:rsid w:val="00E371C5"/>
    <w:rsid w:val="00E400D0"/>
    <w:rsid w:val="00E40C58"/>
    <w:rsid w:val="00E414D7"/>
    <w:rsid w:val="00E41E56"/>
    <w:rsid w:val="00E4499F"/>
    <w:rsid w:val="00E452E3"/>
    <w:rsid w:val="00E4572A"/>
    <w:rsid w:val="00E45FE9"/>
    <w:rsid w:val="00E4750A"/>
    <w:rsid w:val="00E50B88"/>
    <w:rsid w:val="00E51114"/>
    <w:rsid w:val="00E5123A"/>
    <w:rsid w:val="00E53E36"/>
    <w:rsid w:val="00E54EF6"/>
    <w:rsid w:val="00E54F5C"/>
    <w:rsid w:val="00E55128"/>
    <w:rsid w:val="00E558AD"/>
    <w:rsid w:val="00E55E25"/>
    <w:rsid w:val="00E56341"/>
    <w:rsid w:val="00E569B0"/>
    <w:rsid w:val="00E56D45"/>
    <w:rsid w:val="00E611B1"/>
    <w:rsid w:val="00E62EC4"/>
    <w:rsid w:val="00E63238"/>
    <w:rsid w:val="00E64A47"/>
    <w:rsid w:val="00E66EC3"/>
    <w:rsid w:val="00E7230A"/>
    <w:rsid w:val="00E74151"/>
    <w:rsid w:val="00E756CC"/>
    <w:rsid w:val="00E759B3"/>
    <w:rsid w:val="00E75AEC"/>
    <w:rsid w:val="00E76DD8"/>
    <w:rsid w:val="00E76E65"/>
    <w:rsid w:val="00E77A32"/>
    <w:rsid w:val="00E817F8"/>
    <w:rsid w:val="00E83282"/>
    <w:rsid w:val="00E86E1C"/>
    <w:rsid w:val="00E924AE"/>
    <w:rsid w:val="00E92879"/>
    <w:rsid w:val="00E96641"/>
    <w:rsid w:val="00E979E4"/>
    <w:rsid w:val="00E97DE2"/>
    <w:rsid w:val="00EA0CEA"/>
    <w:rsid w:val="00EA0DC6"/>
    <w:rsid w:val="00EA17AE"/>
    <w:rsid w:val="00EA26A2"/>
    <w:rsid w:val="00EA462F"/>
    <w:rsid w:val="00EA4FF0"/>
    <w:rsid w:val="00EA5ABC"/>
    <w:rsid w:val="00EA700E"/>
    <w:rsid w:val="00EA7542"/>
    <w:rsid w:val="00EB0978"/>
    <w:rsid w:val="00EB11A2"/>
    <w:rsid w:val="00EB3A8B"/>
    <w:rsid w:val="00EB50B8"/>
    <w:rsid w:val="00EB50FA"/>
    <w:rsid w:val="00EB52D9"/>
    <w:rsid w:val="00EB5778"/>
    <w:rsid w:val="00EC07A1"/>
    <w:rsid w:val="00EC09A0"/>
    <w:rsid w:val="00EC1329"/>
    <w:rsid w:val="00EC16BD"/>
    <w:rsid w:val="00EC17F4"/>
    <w:rsid w:val="00EC2095"/>
    <w:rsid w:val="00EC312B"/>
    <w:rsid w:val="00EC369F"/>
    <w:rsid w:val="00EC37FB"/>
    <w:rsid w:val="00EC4666"/>
    <w:rsid w:val="00EC4C90"/>
    <w:rsid w:val="00EC5AE4"/>
    <w:rsid w:val="00EC74BC"/>
    <w:rsid w:val="00EC7708"/>
    <w:rsid w:val="00ED0F79"/>
    <w:rsid w:val="00ED5528"/>
    <w:rsid w:val="00ED6EF0"/>
    <w:rsid w:val="00ED6FEB"/>
    <w:rsid w:val="00EE244C"/>
    <w:rsid w:val="00EE247D"/>
    <w:rsid w:val="00EE7559"/>
    <w:rsid w:val="00EE7EDF"/>
    <w:rsid w:val="00EF1B18"/>
    <w:rsid w:val="00EF1E4D"/>
    <w:rsid w:val="00EF25A5"/>
    <w:rsid w:val="00EF34AD"/>
    <w:rsid w:val="00EF3C67"/>
    <w:rsid w:val="00EF5F93"/>
    <w:rsid w:val="00EF61F8"/>
    <w:rsid w:val="00EF74C4"/>
    <w:rsid w:val="00F0002E"/>
    <w:rsid w:val="00F0035F"/>
    <w:rsid w:val="00F01208"/>
    <w:rsid w:val="00F02663"/>
    <w:rsid w:val="00F02B10"/>
    <w:rsid w:val="00F063C7"/>
    <w:rsid w:val="00F07753"/>
    <w:rsid w:val="00F109C9"/>
    <w:rsid w:val="00F12C9A"/>
    <w:rsid w:val="00F13BD1"/>
    <w:rsid w:val="00F13CBF"/>
    <w:rsid w:val="00F13FAE"/>
    <w:rsid w:val="00F16044"/>
    <w:rsid w:val="00F164C0"/>
    <w:rsid w:val="00F21298"/>
    <w:rsid w:val="00F24230"/>
    <w:rsid w:val="00F24959"/>
    <w:rsid w:val="00F262EB"/>
    <w:rsid w:val="00F26E7B"/>
    <w:rsid w:val="00F2751C"/>
    <w:rsid w:val="00F27860"/>
    <w:rsid w:val="00F31D5B"/>
    <w:rsid w:val="00F32B6C"/>
    <w:rsid w:val="00F333CC"/>
    <w:rsid w:val="00F34058"/>
    <w:rsid w:val="00F35530"/>
    <w:rsid w:val="00F35F45"/>
    <w:rsid w:val="00F37E1B"/>
    <w:rsid w:val="00F40CCE"/>
    <w:rsid w:val="00F40FDF"/>
    <w:rsid w:val="00F43652"/>
    <w:rsid w:val="00F4383F"/>
    <w:rsid w:val="00F442E5"/>
    <w:rsid w:val="00F460E1"/>
    <w:rsid w:val="00F46669"/>
    <w:rsid w:val="00F47927"/>
    <w:rsid w:val="00F51952"/>
    <w:rsid w:val="00F5281D"/>
    <w:rsid w:val="00F52FAD"/>
    <w:rsid w:val="00F5403C"/>
    <w:rsid w:val="00F5589F"/>
    <w:rsid w:val="00F55DB5"/>
    <w:rsid w:val="00F5632F"/>
    <w:rsid w:val="00F6227E"/>
    <w:rsid w:val="00F6393C"/>
    <w:rsid w:val="00F64C44"/>
    <w:rsid w:val="00F64CEF"/>
    <w:rsid w:val="00F656E6"/>
    <w:rsid w:val="00F676F8"/>
    <w:rsid w:val="00F704FF"/>
    <w:rsid w:val="00F70613"/>
    <w:rsid w:val="00F71AAE"/>
    <w:rsid w:val="00F7290D"/>
    <w:rsid w:val="00F729D8"/>
    <w:rsid w:val="00F74348"/>
    <w:rsid w:val="00F747CA"/>
    <w:rsid w:val="00F74DA5"/>
    <w:rsid w:val="00F75872"/>
    <w:rsid w:val="00F75BD2"/>
    <w:rsid w:val="00F77B9D"/>
    <w:rsid w:val="00F80959"/>
    <w:rsid w:val="00F81C94"/>
    <w:rsid w:val="00F820D5"/>
    <w:rsid w:val="00F820E3"/>
    <w:rsid w:val="00F83AEC"/>
    <w:rsid w:val="00F8713A"/>
    <w:rsid w:val="00F90712"/>
    <w:rsid w:val="00F90EDF"/>
    <w:rsid w:val="00F9342A"/>
    <w:rsid w:val="00FA00C4"/>
    <w:rsid w:val="00FA2498"/>
    <w:rsid w:val="00FA2AFE"/>
    <w:rsid w:val="00FA2FC6"/>
    <w:rsid w:val="00FA64F6"/>
    <w:rsid w:val="00FA6B20"/>
    <w:rsid w:val="00FB0764"/>
    <w:rsid w:val="00FB1421"/>
    <w:rsid w:val="00FB15B8"/>
    <w:rsid w:val="00FB2FC5"/>
    <w:rsid w:val="00FB4AE9"/>
    <w:rsid w:val="00FB55EB"/>
    <w:rsid w:val="00FB5A54"/>
    <w:rsid w:val="00FB5C98"/>
    <w:rsid w:val="00FB6928"/>
    <w:rsid w:val="00FC0BA3"/>
    <w:rsid w:val="00FC17DE"/>
    <w:rsid w:val="00FC25B4"/>
    <w:rsid w:val="00FC32F4"/>
    <w:rsid w:val="00FC3D8F"/>
    <w:rsid w:val="00FC4243"/>
    <w:rsid w:val="00FC452D"/>
    <w:rsid w:val="00FC491B"/>
    <w:rsid w:val="00FC6B7B"/>
    <w:rsid w:val="00FD0D06"/>
    <w:rsid w:val="00FD2561"/>
    <w:rsid w:val="00FD2909"/>
    <w:rsid w:val="00FD2B53"/>
    <w:rsid w:val="00FD32F8"/>
    <w:rsid w:val="00FD391F"/>
    <w:rsid w:val="00FD603C"/>
    <w:rsid w:val="00FD6641"/>
    <w:rsid w:val="00FD6D15"/>
    <w:rsid w:val="00FD6F04"/>
    <w:rsid w:val="00FD7B11"/>
    <w:rsid w:val="00FD7D36"/>
    <w:rsid w:val="00FE04E5"/>
    <w:rsid w:val="00FE0B8C"/>
    <w:rsid w:val="00FE115D"/>
    <w:rsid w:val="00FE1E21"/>
    <w:rsid w:val="00FE32F7"/>
    <w:rsid w:val="00FE3AC5"/>
    <w:rsid w:val="00FE4F0F"/>
    <w:rsid w:val="00FE69DA"/>
    <w:rsid w:val="00FF024F"/>
    <w:rsid w:val="00FF03BC"/>
    <w:rsid w:val="00FF1F96"/>
    <w:rsid w:val="00FF6398"/>
    <w:rsid w:val="00FF661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961A3C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961A3C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pelacarismatic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elacarismatica.org" TargetMode="External"/><Relationship Id="rId14" Type="http://schemas.openxmlformats.org/officeDocument/2006/relationships/image" Target="media/image4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Brochu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6415-59C3-40DC-A79F-3530539E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1406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Panfleto</vt:lpstr>
    </vt:vector>
  </TitlesOfParts>
  <LinksUpToDate>false</LinksUpToDate>
  <CharactersWithSpaces>8983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mailto:ir.mendes.capela@hotmail.com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Panfleto</dc:title>
  <dc:creator/>
  <cp:lastModifiedBy/>
  <cp:revision>1</cp:revision>
  <cp:lastPrinted>2009-01-21T22:58:00Z</cp:lastPrinted>
  <dcterms:created xsi:type="dcterms:W3CDTF">2012-06-15T18:27:00Z</dcterms:created>
  <dcterms:modified xsi:type="dcterms:W3CDTF">2019-01-30T20:29:00Z</dcterms:modified>
</cp:coreProperties>
</file>