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31E0" w:rsidRDefault="0037636F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168275</wp:posOffset>
            </wp:positionV>
            <wp:extent cx="571500" cy="571500"/>
            <wp:effectExtent l="0" t="0" r="0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100330</wp:posOffset>
            </wp:positionV>
            <wp:extent cx="1028700" cy="639445"/>
            <wp:effectExtent l="0" t="0" r="0" b="0"/>
            <wp:wrapNone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F86" w:rsidRDefault="00B30F86"/>
    <w:p w:rsidR="00B30F86" w:rsidRPr="00B30F86" w:rsidRDefault="00B30F86" w:rsidP="00B30F86">
      <w:pPr>
        <w:jc w:val="center"/>
        <w:rPr>
          <w:rFonts w:ascii="Arial Narrow" w:hAnsi="Arial Narrow"/>
          <w:b/>
        </w:rPr>
      </w:pPr>
      <w:r w:rsidRPr="00B30F86">
        <w:rPr>
          <w:rFonts w:ascii="Arial Narrow" w:hAnsi="Arial Narrow"/>
          <w:b/>
        </w:rPr>
        <w:t>FICH</w:t>
      </w:r>
      <w:r w:rsidR="00CB2459">
        <w:rPr>
          <w:rFonts w:ascii="Arial Narrow" w:hAnsi="Arial Narrow"/>
          <w:b/>
        </w:rPr>
        <w:t xml:space="preserve">A INSCRIÇÃO </w:t>
      </w:r>
      <w:r w:rsidR="00FF350C">
        <w:rPr>
          <w:rFonts w:ascii="Arial Narrow" w:hAnsi="Arial Narrow"/>
          <w:b/>
        </w:rPr>
        <w:t>2</w:t>
      </w:r>
      <w:r w:rsidR="00CB2459">
        <w:rPr>
          <w:rFonts w:ascii="Arial Narrow" w:hAnsi="Arial Narrow"/>
          <w:b/>
        </w:rPr>
        <w:t>º ABERTO DE TÊNIS</w:t>
      </w:r>
    </w:p>
    <w:p w:rsidR="00B30F86" w:rsidRPr="00B30F86" w:rsidRDefault="0096039D" w:rsidP="00B30F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Clube ASSEFE 2019</w:t>
      </w:r>
      <w:r w:rsidR="00CB2459">
        <w:rPr>
          <w:rFonts w:ascii="Arial Narrow" w:hAnsi="Arial Narrow"/>
          <w:b/>
        </w:rPr>
        <w:t>.</w:t>
      </w:r>
    </w:p>
    <w:p w:rsidR="00B30F86" w:rsidRDefault="00B30F86" w:rsidP="00B30F86">
      <w:pPr>
        <w:jc w:val="center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800"/>
        <w:gridCol w:w="3420"/>
      </w:tblGrid>
      <w:tr w:rsidR="00940C7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20" w:type="dxa"/>
            <w:vAlign w:val="center"/>
          </w:tcPr>
          <w:p w:rsidR="00940C78" w:rsidRPr="00940C78" w:rsidRDefault="00940C78" w:rsidP="00940C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6300" w:type="dxa"/>
            <w:gridSpan w:val="3"/>
            <w:vAlign w:val="center"/>
          </w:tcPr>
          <w:p w:rsidR="00940C78" w:rsidRPr="00940C78" w:rsidRDefault="00940C78" w:rsidP="00940C78">
            <w:pPr>
              <w:jc w:val="center"/>
              <w:rPr>
                <w:rFonts w:ascii="Arial Narrow" w:hAnsi="Arial Narrow"/>
              </w:rPr>
            </w:pPr>
          </w:p>
        </w:tc>
      </w:tr>
      <w:tr w:rsidR="00940C7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20" w:type="dxa"/>
            <w:vAlign w:val="center"/>
          </w:tcPr>
          <w:p w:rsidR="00940C78" w:rsidRPr="00940C78" w:rsidRDefault="00940C78" w:rsidP="00940C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TELEFONE</w:t>
            </w:r>
          </w:p>
        </w:tc>
        <w:tc>
          <w:tcPr>
            <w:tcW w:w="2880" w:type="dxa"/>
            <w:gridSpan w:val="2"/>
            <w:vAlign w:val="center"/>
          </w:tcPr>
          <w:p w:rsidR="00940C78" w:rsidRPr="00940C78" w:rsidRDefault="00940C78" w:rsidP="00940C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940C78" w:rsidRPr="00940C78" w:rsidRDefault="00940C78" w:rsidP="00940C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Nascimento: ____/____/____</w:t>
            </w:r>
          </w:p>
        </w:tc>
      </w:tr>
      <w:tr w:rsidR="00940C7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20" w:type="dxa"/>
            <w:vAlign w:val="center"/>
          </w:tcPr>
          <w:p w:rsidR="00940C78" w:rsidRPr="00940C78" w:rsidRDefault="00940C78" w:rsidP="00940C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6300" w:type="dxa"/>
            <w:gridSpan w:val="3"/>
            <w:vAlign w:val="center"/>
          </w:tcPr>
          <w:p w:rsidR="00940C78" w:rsidRPr="00940C78" w:rsidRDefault="00940C78" w:rsidP="00940C78">
            <w:pPr>
              <w:jc w:val="center"/>
              <w:rPr>
                <w:rFonts w:ascii="Arial Narrow" w:hAnsi="Arial Narrow"/>
              </w:rPr>
            </w:pPr>
          </w:p>
        </w:tc>
      </w:tr>
      <w:tr w:rsidR="00940C7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20" w:type="dxa"/>
            <w:vAlign w:val="center"/>
          </w:tcPr>
          <w:p w:rsidR="00940C78" w:rsidRPr="00940C78" w:rsidRDefault="00940C78" w:rsidP="00940C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CATEGORIA</w:t>
            </w:r>
          </w:p>
        </w:tc>
        <w:tc>
          <w:tcPr>
            <w:tcW w:w="6300" w:type="dxa"/>
            <w:gridSpan w:val="3"/>
            <w:vAlign w:val="center"/>
          </w:tcPr>
          <w:p w:rsidR="00940C78" w:rsidRPr="00940C78" w:rsidRDefault="0096039D" w:rsidP="00940C78">
            <w:pPr>
              <w:jc w:val="center"/>
              <w:rPr>
                <w:rFonts w:ascii="Arial Narrow" w:hAnsi="Arial Narrow"/>
              </w:rPr>
            </w:pPr>
            <w:r w:rsidRPr="0096039D">
              <w:rPr>
                <w:rFonts w:ascii="Arial Narrow" w:hAnsi="Arial Narrow"/>
                <w:b/>
              </w:rPr>
              <w:t>A)</w:t>
            </w:r>
            <w:r w:rsidR="00940C7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Masc</w:t>
            </w:r>
            <w:r w:rsidR="00940C78">
              <w:rPr>
                <w:rFonts w:ascii="Arial Narrow" w:hAnsi="Arial Narrow"/>
              </w:rPr>
              <w:t xml:space="preserve"> ( )</w:t>
            </w:r>
            <w:r>
              <w:rPr>
                <w:rFonts w:ascii="Arial Narrow" w:hAnsi="Arial Narrow"/>
              </w:rPr>
              <w:t xml:space="preserve">  Fem ( )</w:t>
            </w:r>
            <w:r w:rsidR="00940C7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| </w:t>
            </w:r>
            <w:r w:rsidRPr="0096039D">
              <w:rPr>
                <w:rFonts w:ascii="Arial Narrow" w:hAnsi="Arial Narrow"/>
                <w:b/>
              </w:rPr>
              <w:t>B)</w:t>
            </w:r>
            <w:r>
              <w:rPr>
                <w:rFonts w:ascii="Arial Narrow" w:hAnsi="Arial Narrow"/>
              </w:rPr>
              <w:t xml:space="preserve"> Masc</w:t>
            </w:r>
            <w:r w:rsidR="00940C78">
              <w:rPr>
                <w:rFonts w:ascii="Arial Narrow" w:hAnsi="Arial Narrow"/>
              </w:rPr>
              <w:t xml:space="preserve"> ( ) </w:t>
            </w:r>
            <w:r>
              <w:rPr>
                <w:rFonts w:ascii="Arial Narrow" w:hAnsi="Arial Narrow"/>
              </w:rPr>
              <w:t xml:space="preserve"> Fem ( ) | </w:t>
            </w:r>
            <w:r w:rsidRPr="0096039D">
              <w:rPr>
                <w:rFonts w:ascii="Arial Narrow" w:hAnsi="Arial Narrow"/>
                <w:b/>
              </w:rPr>
              <w:t>C)</w:t>
            </w:r>
            <w:r>
              <w:rPr>
                <w:rFonts w:ascii="Arial Narrow" w:hAnsi="Arial Narrow"/>
              </w:rPr>
              <w:t xml:space="preserve"> Masc ( )  Fem ( )  </w:t>
            </w:r>
            <w:r w:rsidRPr="0096039D">
              <w:rPr>
                <w:rFonts w:ascii="Arial Narrow" w:hAnsi="Arial Narrow"/>
                <w:b/>
              </w:rPr>
              <w:t>Estreante)</w:t>
            </w:r>
            <w:r>
              <w:rPr>
                <w:rFonts w:ascii="Arial Narrow" w:hAnsi="Arial Narrow"/>
              </w:rPr>
              <w:t xml:space="preserve"> Masc ( )  Fem ( )</w:t>
            </w:r>
          </w:p>
        </w:tc>
      </w:tr>
      <w:tr w:rsidR="00CB245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920" w:type="dxa"/>
            <w:gridSpan w:val="4"/>
          </w:tcPr>
          <w:p w:rsidR="00CB2459" w:rsidRDefault="00940C78" w:rsidP="00940C78">
            <w:r>
              <w:t xml:space="preserve">OBS: </w:t>
            </w:r>
          </w:p>
        </w:tc>
      </w:tr>
      <w:tr w:rsidR="00940C7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20" w:type="dxa"/>
            <w:vAlign w:val="center"/>
          </w:tcPr>
          <w:p w:rsidR="00940C78" w:rsidRPr="00940C78" w:rsidRDefault="00940C78" w:rsidP="00940C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PAGAMENTO</w:t>
            </w:r>
          </w:p>
        </w:tc>
        <w:tc>
          <w:tcPr>
            <w:tcW w:w="1080" w:type="dxa"/>
            <w:vAlign w:val="center"/>
          </w:tcPr>
          <w:p w:rsidR="00940C78" w:rsidRPr="00940C78" w:rsidRDefault="00940C78" w:rsidP="00940C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R$ </w:t>
            </w:r>
            <w:r w:rsidR="00213403">
              <w:rPr>
                <w:rFonts w:ascii="Arial Narrow" w:hAnsi="Arial Narrow"/>
              </w:rPr>
              <w:t>8</w:t>
            </w:r>
            <w:bookmarkStart w:id="0" w:name="_GoBack"/>
            <w:bookmarkEnd w:id="0"/>
            <w:r>
              <w:rPr>
                <w:rFonts w:ascii="Arial Narrow" w:hAnsi="Arial Narrow"/>
              </w:rPr>
              <w:t>0,00</w:t>
            </w:r>
          </w:p>
        </w:tc>
        <w:tc>
          <w:tcPr>
            <w:tcW w:w="5220" w:type="dxa"/>
            <w:gridSpan w:val="2"/>
            <w:vAlign w:val="center"/>
          </w:tcPr>
          <w:p w:rsidR="00940C78" w:rsidRPr="00940C78" w:rsidRDefault="00940C78" w:rsidP="00940C78">
            <w:pPr>
              <w:jc w:val="center"/>
              <w:rPr>
                <w:rFonts w:ascii="Arial Narrow" w:hAnsi="Arial Narrow"/>
              </w:rPr>
            </w:pPr>
            <w:r>
              <w:t>(  )</w:t>
            </w:r>
            <w:r>
              <w:rPr>
                <w:rFonts w:ascii="Arial Narrow" w:hAnsi="Arial Narrow"/>
              </w:rPr>
              <w:t xml:space="preserve"> Dinheiro  (  ) Depósito  (  ) Cartão</w:t>
            </w:r>
          </w:p>
        </w:tc>
      </w:tr>
    </w:tbl>
    <w:p w:rsidR="00CB2459" w:rsidRDefault="00CB2459" w:rsidP="00B30F86">
      <w:pPr>
        <w:jc w:val="center"/>
      </w:pPr>
    </w:p>
    <w:p w:rsidR="00507049" w:rsidRPr="001231E3" w:rsidRDefault="00507049" w:rsidP="001231E3">
      <w:pPr>
        <w:jc w:val="center"/>
        <w:rPr>
          <w:rFonts w:ascii="Arial Narrow" w:hAnsi="Arial Narrow"/>
          <w:b/>
        </w:rPr>
      </w:pPr>
      <w:r w:rsidRPr="001231E3">
        <w:rPr>
          <w:rFonts w:ascii="Arial Narrow" w:hAnsi="Arial Narrow"/>
          <w:b/>
        </w:rPr>
        <w:t>REGULAMENTO:</w:t>
      </w:r>
    </w:p>
    <w:p w:rsidR="00507049" w:rsidRPr="0035077B" w:rsidRDefault="00507049" w:rsidP="001231E3">
      <w:pPr>
        <w:jc w:val="both"/>
        <w:rPr>
          <w:rFonts w:ascii="Arial Narrow" w:hAnsi="Arial Narrow"/>
          <w:sz w:val="10"/>
          <w:szCs w:val="10"/>
        </w:rPr>
      </w:pPr>
    </w:p>
    <w:p w:rsidR="00507049" w:rsidRPr="00195C0C" w:rsidRDefault="00195C0C" w:rsidP="001231E3">
      <w:pPr>
        <w:jc w:val="both"/>
        <w:rPr>
          <w:rFonts w:ascii="Arial Narrow" w:hAnsi="Arial Narrow"/>
          <w:sz w:val="22"/>
          <w:szCs w:val="22"/>
        </w:rPr>
      </w:pPr>
      <w:r w:rsidRPr="00195C0C">
        <w:rPr>
          <w:rFonts w:ascii="Arial Narrow" w:hAnsi="Arial Narrow"/>
          <w:b/>
          <w:color w:val="FF0000"/>
          <w:sz w:val="22"/>
          <w:szCs w:val="22"/>
        </w:rPr>
        <w:t>1)</w:t>
      </w:r>
      <w:r>
        <w:rPr>
          <w:rFonts w:ascii="Arial Narrow" w:hAnsi="Arial Narrow"/>
          <w:sz w:val="22"/>
          <w:szCs w:val="22"/>
        </w:rPr>
        <w:t xml:space="preserve"> </w:t>
      </w:r>
      <w:r w:rsidR="00507049" w:rsidRPr="00195C0C">
        <w:rPr>
          <w:rFonts w:ascii="Arial Narrow" w:hAnsi="Arial Narrow"/>
          <w:sz w:val="22"/>
          <w:szCs w:val="22"/>
        </w:rPr>
        <w:t xml:space="preserve">O </w:t>
      </w:r>
      <w:r w:rsidR="00FF350C">
        <w:rPr>
          <w:rFonts w:ascii="Arial Narrow" w:hAnsi="Arial Narrow"/>
          <w:sz w:val="22"/>
          <w:szCs w:val="22"/>
        </w:rPr>
        <w:t>2</w:t>
      </w:r>
      <w:r w:rsidR="001231E3" w:rsidRPr="00195C0C">
        <w:rPr>
          <w:rFonts w:ascii="Arial Narrow" w:hAnsi="Arial Narrow"/>
          <w:sz w:val="22"/>
          <w:szCs w:val="22"/>
        </w:rPr>
        <w:t xml:space="preserve">º Aberto de tênis no clube do Senado (ASSEFE) será realizado no sábado e domingo no mês de </w:t>
      </w:r>
      <w:r w:rsidR="001C725F">
        <w:rPr>
          <w:rFonts w:ascii="Arial Narrow" w:hAnsi="Arial Narrow"/>
          <w:i/>
          <w:color w:val="FF0000"/>
          <w:sz w:val="22"/>
          <w:szCs w:val="22"/>
        </w:rPr>
        <w:t>Dezembr</w:t>
      </w:r>
      <w:r w:rsidR="00BA31DE">
        <w:rPr>
          <w:rFonts w:ascii="Arial Narrow" w:hAnsi="Arial Narrow"/>
          <w:i/>
          <w:color w:val="FF0000"/>
          <w:sz w:val="22"/>
          <w:szCs w:val="22"/>
        </w:rPr>
        <w:t xml:space="preserve">o entre os dias </w:t>
      </w:r>
      <w:r w:rsidR="001C725F">
        <w:rPr>
          <w:rFonts w:ascii="Arial Narrow" w:hAnsi="Arial Narrow"/>
          <w:i/>
          <w:color w:val="FF0000"/>
          <w:sz w:val="22"/>
          <w:szCs w:val="22"/>
        </w:rPr>
        <w:t>05</w:t>
      </w:r>
      <w:r w:rsidR="009B5361">
        <w:rPr>
          <w:rFonts w:ascii="Arial Narrow" w:hAnsi="Arial Narrow"/>
          <w:i/>
          <w:color w:val="FF0000"/>
          <w:sz w:val="22"/>
          <w:szCs w:val="22"/>
        </w:rPr>
        <w:t xml:space="preserve"> à </w:t>
      </w:r>
      <w:r w:rsidR="001C725F">
        <w:rPr>
          <w:rFonts w:ascii="Arial Narrow" w:hAnsi="Arial Narrow"/>
          <w:i/>
          <w:color w:val="FF0000"/>
          <w:sz w:val="22"/>
          <w:szCs w:val="22"/>
        </w:rPr>
        <w:t>20.</w:t>
      </w:r>
      <w:r w:rsidR="009B5361">
        <w:rPr>
          <w:rFonts w:ascii="Arial Narrow" w:hAnsi="Arial Narrow"/>
          <w:i/>
          <w:color w:val="FF0000"/>
          <w:sz w:val="22"/>
          <w:szCs w:val="22"/>
        </w:rPr>
        <w:t xml:space="preserve"> Sendo </w:t>
      </w:r>
      <w:r w:rsidR="00787024">
        <w:rPr>
          <w:rFonts w:ascii="Arial Narrow" w:hAnsi="Arial Narrow"/>
          <w:i/>
          <w:color w:val="FF0000"/>
          <w:sz w:val="22"/>
          <w:szCs w:val="22"/>
        </w:rPr>
        <w:t>2Dezembro</w:t>
      </w:r>
      <w:r w:rsidR="00122485">
        <w:rPr>
          <w:rFonts w:ascii="Arial Narrow" w:hAnsi="Arial Narrow"/>
          <w:i/>
          <w:color w:val="FF0000"/>
          <w:sz w:val="22"/>
          <w:szCs w:val="22"/>
        </w:rPr>
        <w:t xml:space="preserve"> com encerramento</w:t>
      </w:r>
      <w:r w:rsidR="001231E3" w:rsidRPr="00195C0C">
        <w:rPr>
          <w:rFonts w:ascii="Arial Narrow" w:hAnsi="Arial Narrow"/>
          <w:sz w:val="22"/>
          <w:szCs w:val="22"/>
        </w:rPr>
        <w:t>.</w:t>
      </w:r>
      <w:r w:rsidR="0035077B">
        <w:rPr>
          <w:rFonts w:ascii="Arial Narrow" w:hAnsi="Arial Narrow"/>
          <w:sz w:val="22"/>
          <w:szCs w:val="22"/>
        </w:rPr>
        <w:t xml:space="preserve"> Nas categorias A, B, C e Estreante masculino e feminino em sistema de eliminatória simples</w:t>
      </w:r>
      <w:r w:rsidR="001231E3" w:rsidRPr="00195C0C">
        <w:rPr>
          <w:rFonts w:ascii="Arial Narrow" w:hAnsi="Arial Narrow"/>
          <w:sz w:val="22"/>
          <w:szCs w:val="22"/>
        </w:rPr>
        <w:t xml:space="preserve"> </w:t>
      </w:r>
      <w:r w:rsidRPr="00195C0C">
        <w:rPr>
          <w:rFonts w:ascii="Arial Narrow" w:hAnsi="Arial Narrow"/>
          <w:b/>
          <w:color w:val="FF0000"/>
          <w:sz w:val="22"/>
          <w:szCs w:val="22"/>
        </w:rPr>
        <w:t>2)</w:t>
      </w:r>
      <w:r>
        <w:rPr>
          <w:rFonts w:ascii="Arial Narrow" w:hAnsi="Arial Narrow"/>
          <w:sz w:val="22"/>
          <w:szCs w:val="22"/>
        </w:rPr>
        <w:t xml:space="preserve"> </w:t>
      </w:r>
      <w:r w:rsidR="001231E3" w:rsidRPr="00195C0C">
        <w:rPr>
          <w:rFonts w:ascii="Arial Narrow" w:hAnsi="Arial Narrow"/>
          <w:sz w:val="22"/>
          <w:szCs w:val="22"/>
        </w:rPr>
        <w:t>As partidas acontecerão no período da tarde entre 13h00 às 2</w:t>
      </w:r>
      <w:r w:rsidR="00787024">
        <w:rPr>
          <w:rFonts w:ascii="Arial Narrow" w:hAnsi="Arial Narrow"/>
          <w:sz w:val="22"/>
          <w:szCs w:val="22"/>
        </w:rPr>
        <w:t>1</w:t>
      </w:r>
      <w:r w:rsidR="001231E3" w:rsidRPr="00195C0C">
        <w:rPr>
          <w:rFonts w:ascii="Arial Narrow" w:hAnsi="Arial Narrow"/>
          <w:sz w:val="22"/>
          <w:szCs w:val="22"/>
        </w:rPr>
        <w:t>h00</w:t>
      </w:r>
      <w:r w:rsidR="009B5361">
        <w:rPr>
          <w:rFonts w:ascii="Arial Narrow" w:hAnsi="Arial Narrow"/>
          <w:sz w:val="22"/>
          <w:szCs w:val="22"/>
        </w:rPr>
        <w:t xml:space="preserve"> nos finais de semana</w:t>
      </w:r>
      <w:r w:rsidR="001231E3" w:rsidRPr="00195C0C">
        <w:rPr>
          <w:rFonts w:ascii="Arial Narrow" w:hAnsi="Arial Narrow"/>
          <w:sz w:val="22"/>
          <w:szCs w:val="22"/>
        </w:rPr>
        <w:t xml:space="preserve">. </w:t>
      </w:r>
      <w:r w:rsidR="00F5667C">
        <w:rPr>
          <w:rFonts w:ascii="Arial Narrow" w:hAnsi="Arial Narrow"/>
          <w:sz w:val="22"/>
          <w:szCs w:val="22"/>
        </w:rPr>
        <w:t xml:space="preserve"> Para realizar sua inscrição online, basta entrar no site </w:t>
      </w:r>
      <w:hyperlink r:id="rId6" w:history="1">
        <w:r w:rsidR="00F5667C" w:rsidRPr="002E568F">
          <w:rPr>
            <w:rStyle w:val="Hyperlink"/>
            <w:rFonts w:ascii="Arial Narrow" w:hAnsi="Arial Narrow"/>
            <w:sz w:val="22"/>
            <w:szCs w:val="22"/>
          </w:rPr>
          <w:t>www.coachtenis.com.br/contatos</w:t>
        </w:r>
      </w:hyperlink>
      <w:r w:rsidR="00F5667C">
        <w:rPr>
          <w:rFonts w:ascii="Arial Narrow" w:hAnsi="Arial Narrow"/>
          <w:sz w:val="22"/>
          <w:szCs w:val="22"/>
        </w:rPr>
        <w:t xml:space="preserve"> e preencher o formulário inserindo no campo da mensagem as informações da ficha de inscrição uma vez que não quiser imprimir essa ficha e preencher acima e entregar junto à organização do evento. Deverá solicitar a organização a forma de pagamento, boleto, cartão ou espécie. </w:t>
      </w:r>
      <w:r w:rsidRPr="00195C0C">
        <w:rPr>
          <w:rFonts w:ascii="Arial Narrow" w:hAnsi="Arial Narrow"/>
          <w:b/>
          <w:color w:val="FF0000"/>
          <w:sz w:val="22"/>
          <w:szCs w:val="22"/>
        </w:rPr>
        <w:t>3)</w:t>
      </w:r>
      <w:r>
        <w:rPr>
          <w:rFonts w:ascii="Arial Narrow" w:hAnsi="Arial Narrow"/>
          <w:sz w:val="22"/>
          <w:szCs w:val="22"/>
        </w:rPr>
        <w:t xml:space="preserve"> </w:t>
      </w:r>
      <w:r w:rsidRPr="00195C0C">
        <w:rPr>
          <w:rFonts w:ascii="Arial Narrow" w:hAnsi="Arial Narrow"/>
          <w:sz w:val="22"/>
          <w:szCs w:val="22"/>
        </w:rPr>
        <w:t xml:space="preserve">Os inscritos estão cientes que poderão jogar em qualquer horário no período do evento conforme a data estabelecida pela organização. </w:t>
      </w:r>
      <w:r w:rsidRPr="00195C0C">
        <w:rPr>
          <w:rFonts w:ascii="Arial Narrow" w:hAnsi="Arial Narrow"/>
          <w:b/>
          <w:color w:val="FF0000"/>
          <w:sz w:val="22"/>
          <w:szCs w:val="22"/>
        </w:rPr>
        <w:t>4)</w:t>
      </w:r>
      <w:r>
        <w:rPr>
          <w:rFonts w:ascii="Arial Narrow" w:hAnsi="Arial Narrow"/>
          <w:sz w:val="22"/>
          <w:szCs w:val="22"/>
        </w:rPr>
        <w:t xml:space="preserve"> </w:t>
      </w:r>
      <w:r w:rsidRPr="00195C0C">
        <w:rPr>
          <w:rFonts w:ascii="Arial Narrow" w:hAnsi="Arial Narrow"/>
          <w:sz w:val="22"/>
          <w:szCs w:val="22"/>
        </w:rPr>
        <w:t xml:space="preserve">Com relação à premiação em dinheiro, mediante participação do patrocinador master. De qualquer forma cada categoria receberá troféu de campeão e 2º lugar. </w:t>
      </w:r>
      <w:r w:rsidRPr="00195C0C">
        <w:rPr>
          <w:rFonts w:ascii="Arial Narrow" w:hAnsi="Arial Narrow"/>
          <w:b/>
          <w:color w:val="FF0000"/>
          <w:sz w:val="22"/>
          <w:szCs w:val="22"/>
        </w:rPr>
        <w:t>5)</w:t>
      </w:r>
      <w:r>
        <w:rPr>
          <w:rFonts w:ascii="Arial Narrow" w:hAnsi="Arial Narrow"/>
          <w:sz w:val="22"/>
          <w:szCs w:val="22"/>
        </w:rPr>
        <w:t xml:space="preserve"> </w:t>
      </w:r>
      <w:r w:rsidRPr="00195C0C">
        <w:rPr>
          <w:rFonts w:ascii="Arial Narrow" w:hAnsi="Arial Narrow"/>
          <w:sz w:val="22"/>
          <w:szCs w:val="22"/>
        </w:rPr>
        <w:t xml:space="preserve">Em caso de chuva a rodada atual será transferida para o dia seguinte, postergando as demais rodadas. </w:t>
      </w:r>
      <w:r>
        <w:rPr>
          <w:rFonts w:ascii="Arial Narrow" w:hAnsi="Arial Narrow"/>
          <w:b/>
          <w:color w:val="FF0000"/>
          <w:sz w:val="22"/>
          <w:szCs w:val="22"/>
        </w:rPr>
        <w:t>6</w:t>
      </w:r>
      <w:r w:rsidRPr="00195C0C">
        <w:rPr>
          <w:rFonts w:ascii="Arial Narrow" w:hAnsi="Arial Narrow"/>
          <w:b/>
          <w:color w:val="FF0000"/>
          <w:sz w:val="22"/>
          <w:szCs w:val="22"/>
        </w:rPr>
        <w:t>)</w:t>
      </w:r>
      <w:r w:rsidR="0035077B">
        <w:rPr>
          <w:rFonts w:ascii="Arial Narrow" w:hAnsi="Arial Narrow"/>
          <w:sz w:val="22"/>
          <w:szCs w:val="22"/>
        </w:rPr>
        <w:t xml:space="preserve"> Chegando no local do evento, deverá marcar presença quinze minutos antes do horário do seu jogo e ao</w:t>
      </w:r>
      <w:r w:rsidRPr="00195C0C">
        <w:rPr>
          <w:rFonts w:ascii="Arial Narrow" w:hAnsi="Arial Narrow"/>
          <w:sz w:val="22"/>
          <w:szCs w:val="22"/>
        </w:rPr>
        <w:t xml:space="preserve"> entrar na quadra deve iniciar aquecimento em cinco (5) minutos. Observando o tempo limite da marcação da quadra. </w:t>
      </w:r>
      <w:r w:rsidR="0035077B">
        <w:rPr>
          <w:rFonts w:ascii="Arial Narrow" w:hAnsi="Arial Narrow"/>
          <w:b/>
          <w:color w:val="FF0000"/>
          <w:sz w:val="22"/>
          <w:szCs w:val="22"/>
        </w:rPr>
        <w:t>7</w:t>
      </w:r>
      <w:r w:rsidRPr="00195C0C">
        <w:rPr>
          <w:rFonts w:ascii="Arial Narrow" w:hAnsi="Arial Narrow"/>
          <w:b/>
          <w:color w:val="FF0000"/>
          <w:sz w:val="22"/>
          <w:szCs w:val="22"/>
        </w:rPr>
        <w:t>)</w:t>
      </w:r>
      <w:r w:rsidRPr="00195C0C">
        <w:rPr>
          <w:rFonts w:ascii="Arial Narrow" w:hAnsi="Arial Narrow"/>
          <w:sz w:val="22"/>
          <w:szCs w:val="22"/>
        </w:rPr>
        <w:t xml:space="preserve"> Realizar o sorteio entre os jogadores para indicar qual começa servindo o saque. </w:t>
      </w:r>
      <w:r w:rsidR="0035077B">
        <w:rPr>
          <w:rFonts w:ascii="Arial Narrow" w:hAnsi="Arial Narrow"/>
          <w:b/>
          <w:color w:val="FF0000"/>
          <w:sz w:val="22"/>
          <w:szCs w:val="22"/>
        </w:rPr>
        <w:t>8</w:t>
      </w:r>
      <w:r w:rsidRPr="00195C0C">
        <w:rPr>
          <w:rFonts w:ascii="Arial Narrow" w:hAnsi="Arial Narrow"/>
          <w:b/>
          <w:color w:val="FF0000"/>
          <w:sz w:val="22"/>
          <w:szCs w:val="22"/>
        </w:rPr>
        <w:t>)</w:t>
      </w:r>
      <w:r w:rsidRPr="00195C0C">
        <w:rPr>
          <w:rFonts w:ascii="Arial Narrow" w:hAnsi="Arial Narrow"/>
          <w:sz w:val="22"/>
          <w:szCs w:val="22"/>
        </w:rPr>
        <w:t xml:space="preserve"> Partida de três (3) set’s sendo o terceiro set super tiebreack longo de 10 pontos</w:t>
      </w:r>
      <w:r w:rsidR="0096595F">
        <w:rPr>
          <w:rFonts w:ascii="Arial Narrow" w:hAnsi="Arial Narrow"/>
          <w:sz w:val="22"/>
          <w:szCs w:val="22"/>
        </w:rPr>
        <w:t xml:space="preserve"> ou pró-set longo de nove games</w:t>
      </w:r>
      <w:r w:rsidRPr="00195C0C">
        <w:rPr>
          <w:rFonts w:ascii="Arial Narrow" w:hAnsi="Arial Narrow"/>
          <w:sz w:val="22"/>
          <w:szCs w:val="22"/>
        </w:rPr>
        <w:t>.</w:t>
      </w:r>
      <w:r w:rsidR="0035077B">
        <w:rPr>
          <w:rFonts w:ascii="Arial Narrow" w:hAnsi="Arial Narrow"/>
          <w:sz w:val="22"/>
          <w:szCs w:val="22"/>
        </w:rPr>
        <w:t xml:space="preserve"> Nos games apenas uma vantagem.</w:t>
      </w:r>
      <w:r w:rsidRPr="00195C0C">
        <w:rPr>
          <w:rFonts w:ascii="Arial Narrow" w:hAnsi="Arial Narrow"/>
          <w:sz w:val="22"/>
          <w:szCs w:val="22"/>
        </w:rPr>
        <w:t xml:space="preserve"> </w:t>
      </w:r>
      <w:r w:rsidR="0035077B">
        <w:rPr>
          <w:rFonts w:ascii="Arial Narrow" w:hAnsi="Arial Narrow"/>
          <w:b/>
          <w:color w:val="FF0000"/>
          <w:sz w:val="22"/>
          <w:szCs w:val="22"/>
        </w:rPr>
        <w:t>9</w:t>
      </w:r>
      <w:r w:rsidRPr="00195C0C">
        <w:rPr>
          <w:rFonts w:ascii="Arial Narrow" w:hAnsi="Arial Narrow"/>
          <w:b/>
          <w:color w:val="FF0000"/>
          <w:sz w:val="22"/>
          <w:szCs w:val="22"/>
        </w:rPr>
        <w:t>)</w:t>
      </w:r>
      <w:r w:rsidRPr="00195C0C">
        <w:rPr>
          <w:rFonts w:ascii="Arial Narrow" w:hAnsi="Arial Narrow"/>
          <w:sz w:val="22"/>
          <w:szCs w:val="22"/>
        </w:rPr>
        <w:t xml:space="preserve"> Virada de lado nos games impares, </w:t>
      </w:r>
      <w:r w:rsidR="0035077B">
        <w:rPr>
          <w:rFonts w:ascii="Arial Narrow" w:hAnsi="Arial Narrow"/>
          <w:b/>
          <w:color w:val="FF0000"/>
          <w:sz w:val="22"/>
          <w:szCs w:val="22"/>
        </w:rPr>
        <w:t>10</w:t>
      </w:r>
      <w:r w:rsidRPr="00195C0C">
        <w:rPr>
          <w:rFonts w:ascii="Arial Narrow" w:hAnsi="Arial Narrow"/>
          <w:b/>
          <w:color w:val="FF0000"/>
          <w:sz w:val="22"/>
          <w:szCs w:val="22"/>
        </w:rPr>
        <w:t>)</w:t>
      </w:r>
      <w:r w:rsidRPr="00195C0C">
        <w:rPr>
          <w:rFonts w:ascii="Arial Narrow" w:hAnsi="Arial Narrow"/>
          <w:sz w:val="22"/>
          <w:szCs w:val="22"/>
        </w:rPr>
        <w:t xml:space="preserve"> Descanso de um minuto e meio na virada de lado, se necessitar sair da quadra deve comunicar o adversário e organização, não poderá ultrapassar mais que três minutos fora da quadra. Caso repetir o procedimento durante o jogo e ultrapassar o tempo estabelecido o jogador que estiver aguardando poderá penalizar com a perda de um game ou set e por fim o jogo</w:t>
      </w:r>
      <w:r w:rsidR="0035077B">
        <w:rPr>
          <w:rFonts w:ascii="Arial Narrow" w:hAnsi="Arial Narrow"/>
          <w:sz w:val="22"/>
          <w:szCs w:val="22"/>
        </w:rPr>
        <w:t xml:space="preserve"> uma vez que repetir o ocorrido</w:t>
      </w:r>
      <w:r w:rsidRPr="00195C0C">
        <w:rPr>
          <w:rFonts w:ascii="Arial Narrow" w:hAnsi="Arial Narrow"/>
          <w:sz w:val="22"/>
          <w:szCs w:val="22"/>
        </w:rPr>
        <w:t xml:space="preserve">. Em cada set, sujeito a penalidades tais como perda de pontos, games, set ou jogo. </w:t>
      </w:r>
      <w:r w:rsidR="0035077B">
        <w:rPr>
          <w:rFonts w:ascii="Arial Narrow" w:hAnsi="Arial Narrow"/>
          <w:b/>
          <w:color w:val="FF0000"/>
          <w:sz w:val="22"/>
          <w:szCs w:val="22"/>
        </w:rPr>
        <w:t>11</w:t>
      </w:r>
      <w:r w:rsidRPr="00195C0C">
        <w:rPr>
          <w:rFonts w:ascii="Arial Narrow" w:hAnsi="Arial Narrow"/>
          <w:b/>
          <w:color w:val="FF0000"/>
          <w:sz w:val="22"/>
          <w:szCs w:val="22"/>
        </w:rPr>
        <w:t>)</w:t>
      </w:r>
      <w:r w:rsidRPr="00195C0C">
        <w:rPr>
          <w:rFonts w:ascii="Arial Narrow" w:hAnsi="Arial Narrow"/>
          <w:sz w:val="22"/>
          <w:szCs w:val="22"/>
        </w:rPr>
        <w:t xml:space="preserve"> Cada jogador deve marcar seu lado e havendo dúvidas </w:t>
      </w:r>
      <w:r w:rsidRPr="00195C0C">
        <w:rPr>
          <w:rFonts w:ascii="Arial Narrow" w:hAnsi="Arial Narrow"/>
          <w:b/>
          <w:color w:val="FF0000"/>
          <w:sz w:val="22"/>
          <w:szCs w:val="22"/>
        </w:rPr>
        <w:t>voltar o ponto</w:t>
      </w:r>
      <w:r w:rsidRPr="00195C0C">
        <w:rPr>
          <w:rFonts w:ascii="Arial Narrow" w:hAnsi="Arial Narrow"/>
          <w:sz w:val="22"/>
          <w:szCs w:val="22"/>
        </w:rPr>
        <w:t xml:space="preserve"> ou </w:t>
      </w:r>
      <w:r w:rsidR="009F7483">
        <w:rPr>
          <w:rFonts w:ascii="Arial Narrow" w:hAnsi="Arial Narrow"/>
          <w:sz w:val="22"/>
          <w:szCs w:val="22"/>
        </w:rPr>
        <w:t>solicitar presença do árbitro</w:t>
      </w:r>
      <w:r w:rsidRPr="00195C0C">
        <w:rPr>
          <w:rFonts w:ascii="Arial Narrow" w:hAnsi="Arial Narrow"/>
          <w:sz w:val="22"/>
          <w:szCs w:val="22"/>
        </w:rPr>
        <w:t xml:space="preserve"> geral do evento. Não é permitido marcar o campo do adversário durante a disputa do ponto. </w:t>
      </w:r>
      <w:r w:rsidR="0035077B">
        <w:rPr>
          <w:rFonts w:ascii="Arial Narrow" w:hAnsi="Arial Narrow"/>
          <w:b/>
          <w:color w:val="FF0000"/>
          <w:sz w:val="22"/>
          <w:szCs w:val="22"/>
        </w:rPr>
        <w:t>12</w:t>
      </w:r>
      <w:r w:rsidRPr="00195C0C">
        <w:rPr>
          <w:rFonts w:ascii="Arial Narrow" w:hAnsi="Arial Narrow"/>
          <w:b/>
          <w:color w:val="FF0000"/>
          <w:sz w:val="22"/>
          <w:szCs w:val="22"/>
        </w:rPr>
        <w:t>)</w:t>
      </w:r>
      <w:r w:rsidRPr="00195C0C">
        <w:rPr>
          <w:rFonts w:ascii="Arial Narrow" w:hAnsi="Arial Narrow"/>
          <w:sz w:val="22"/>
          <w:szCs w:val="22"/>
        </w:rPr>
        <w:t xml:space="preserve"> Nã</w:t>
      </w:r>
      <w:r w:rsidR="0035077B">
        <w:rPr>
          <w:rFonts w:ascii="Arial Narrow" w:hAnsi="Arial Narrow"/>
          <w:sz w:val="22"/>
          <w:szCs w:val="22"/>
        </w:rPr>
        <w:t>o poderá remarcar o jogo do dia</w:t>
      </w:r>
      <w:r w:rsidRPr="00195C0C">
        <w:rPr>
          <w:rFonts w:ascii="Arial Narrow" w:hAnsi="Arial Narrow"/>
          <w:sz w:val="22"/>
          <w:szCs w:val="22"/>
        </w:rPr>
        <w:t xml:space="preserve">. </w:t>
      </w:r>
      <w:r w:rsidR="0035077B">
        <w:rPr>
          <w:rFonts w:ascii="Arial Narrow" w:hAnsi="Arial Narrow"/>
          <w:b/>
          <w:color w:val="FF0000"/>
          <w:sz w:val="22"/>
          <w:szCs w:val="22"/>
        </w:rPr>
        <w:t>13</w:t>
      </w:r>
      <w:r w:rsidRPr="00195C0C">
        <w:rPr>
          <w:rFonts w:ascii="Arial Narrow" w:hAnsi="Arial Narrow"/>
          <w:b/>
          <w:color w:val="FF0000"/>
          <w:sz w:val="22"/>
          <w:szCs w:val="22"/>
        </w:rPr>
        <w:t>)</w:t>
      </w:r>
      <w:r w:rsidRPr="00195C0C">
        <w:rPr>
          <w:rFonts w:ascii="Arial Narrow" w:hAnsi="Arial Narrow"/>
          <w:sz w:val="22"/>
          <w:szCs w:val="22"/>
        </w:rPr>
        <w:t xml:space="preserve"> O jogador que não comparecer no local do jogo sem comunicar o adversário perderá por WO </w:t>
      </w:r>
      <w:r w:rsidRPr="00195C0C">
        <w:rPr>
          <w:rFonts w:ascii="Arial Narrow" w:hAnsi="Arial Narrow"/>
          <w:b/>
          <w:i/>
          <w:sz w:val="22"/>
          <w:szCs w:val="22"/>
        </w:rPr>
        <w:t>(</w:t>
      </w:r>
      <w:proofErr w:type="spellStart"/>
      <w:r w:rsidRPr="00195C0C">
        <w:rPr>
          <w:rFonts w:ascii="Arial Narrow" w:hAnsi="Arial Narrow"/>
          <w:b/>
          <w:i/>
          <w:sz w:val="22"/>
          <w:szCs w:val="22"/>
        </w:rPr>
        <w:t>Walk</w:t>
      </w:r>
      <w:proofErr w:type="spellEnd"/>
      <w:r w:rsidRPr="00195C0C">
        <w:rPr>
          <w:rFonts w:ascii="Arial Narrow" w:hAnsi="Arial Narrow"/>
          <w:b/>
          <w:i/>
          <w:sz w:val="22"/>
          <w:szCs w:val="22"/>
        </w:rPr>
        <w:t xml:space="preserve"> over)</w:t>
      </w:r>
      <w:r w:rsidRPr="00195C0C">
        <w:rPr>
          <w:rFonts w:ascii="Arial Narrow" w:hAnsi="Arial Narrow"/>
          <w:sz w:val="22"/>
          <w:szCs w:val="22"/>
        </w:rPr>
        <w:t xml:space="preserve"> </w:t>
      </w:r>
      <w:r w:rsidRPr="00195C0C">
        <w:rPr>
          <w:rFonts w:ascii="Arial Narrow" w:hAnsi="Arial Narrow"/>
          <w:b/>
          <w:i/>
          <w:sz w:val="22"/>
          <w:szCs w:val="22"/>
        </w:rPr>
        <w:t>andar sobre os outros</w:t>
      </w:r>
      <w:r w:rsidRPr="00195C0C">
        <w:rPr>
          <w:rFonts w:ascii="Arial Narrow" w:hAnsi="Arial Narrow"/>
          <w:sz w:val="22"/>
          <w:szCs w:val="22"/>
        </w:rPr>
        <w:t>. E automatic</w:t>
      </w:r>
      <w:r w:rsidR="009F7483">
        <w:rPr>
          <w:rFonts w:ascii="Arial Narrow" w:hAnsi="Arial Narrow"/>
          <w:sz w:val="22"/>
          <w:szCs w:val="22"/>
        </w:rPr>
        <w:t>amente estará eliminado da competição</w:t>
      </w:r>
      <w:r w:rsidRPr="00195C0C">
        <w:rPr>
          <w:rFonts w:ascii="Arial Narrow" w:hAnsi="Arial Narrow"/>
          <w:sz w:val="22"/>
          <w:szCs w:val="22"/>
        </w:rPr>
        <w:t xml:space="preserve">. </w:t>
      </w:r>
      <w:r w:rsidRPr="00195C0C">
        <w:rPr>
          <w:rFonts w:ascii="Arial Narrow" w:hAnsi="Arial Narrow"/>
          <w:b/>
          <w:color w:val="FF0000"/>
          <w:sz w:val="22"/>
          <w:szCs w:val="22"/>
        </w:rPr>
        <w:t>13)</w:t>
      </w:r>
      <w:r w:rsidRPr="00195C0C">
        <w:rPr>
          <w:rFonts w:ascii="Arial Narrow" w:hAnsi="Arial Narrow"/>
          <w:sz w:val="22"/>
          <w:szCs w:val="22"/>
        </w:rPr>
        <w:t xml:space="preserve"> A organização do evento disponibiliza o tubo de bola para os jogos, após conclusão do jogo </w:t>
      </w:r>
      <w:r w:rsidR="0035077B">
        <w:rPr>
          <w:rFonts w:ascii="Arial Narrow" w:hAnsi="Arial Narrow"/>
          <w:sz w:val="22"/>
          <w:szCs w:val="22"/>
        </w:rPr>
        <w:t>o vencedor devolve informando o resultado do jogo e solicitando a data do jogo seguinte</w:t>
      </w:r>
      <w:r w:rsidR="009F7483">
        <w:rPr>
          <w:rFonts w:ascii="Arial Narrow" w:hAnsi="Arial Narrow"/>
          <w:sz w:val="22"/>
          <w:szCs w:val="22"/>
        </w:rPr>
        <w:t>, lembrando que todos os jogos estarão disponíveis no site</w:t>
      </w:r>
      <w:r w:rsidR="0035077B">
        <w:rPr>
          <w:rFonts w:ascii="Arial Narrow" w:hAnsi="Arial Narrow"/>
          <w:sz w:val="22"/>
          <w:szCs w:val="22"/>
        </w:rPr>
        <w:t>. O encerramento do evento</w:t>
      </w:r>
      <w:r w:rsidR="009B5361">
        <w:rPr>
          <w:rFonts w:ascii="Arial Narrow" w:hAnsi="Arial Narrow"/>
          <w:sz w:val="22"/>
          <w:szCs w:val="22"/>
        </w:rPr>
        <w:t xml:space="preserve"> será no dia 2</w:t>
      </w:r>
      <w:r w:rsidR="000C2941">
        <w:rPr>
          <w:rFonts w:ascii="Arial Narrow" w:hAnsi="Arial Narrow"/>
          <w:sz w:val="22"/>
          <w:szCs w:val="22"/>
        </w:rPr>
        <w:t>0</w:t>
      </w:r>
      <w:r w:rsidR="0035077B">
        <w:rPr>
          <w:rFonts w:ascii="Arial Narrow" w:hAnsi="Arial Narrow"/>
          <w:sz w:val="22"/>
          <w:szCs w:val="22"/>
        </w:rPr>
        <w:t xml:space="preserve"> de </w:t>
      </w:r>
      <w:r w:rsidR="00213403">
        <w:rPr>
          <w:rFonts w:ascii="Arial Narrow" w:hAnsi="Arial Narrow"/>
          <w:sz w:val="22"/>
          <w:szCs w:val="22"/>
        </w:rPr>
        <w:t>Dezembro</w:t>
      </w:r>
      <w:r w:rsidR="000C2941">
        <w:rPr>
          <w:rFonts w:ascii="Arial Narrow" w:hAnsi="Arial Narrow"/>
          <w:sz w:val="22"/>
          <w:szCs w:val="22"/>
        </w:rPr>
        <w:t xml:space="preserve"> </w:t>
      </w:r>
      <w:r w:rsidR="0035077B">
        <w:rPr>
          <w:rFonts w:ascii="Arial Narrow" w:hAnsi="Arial Narrow"/>
          <w:sz w:val="22"/>
          <w:szCs w:val="22"/>
        </w:rPr>
        <w:t xml:space="preserve">com churrasco e premiação aos vencedores e sorteio </w:t>
      </w:r>
      <w:r w:rsidR="009F7483">
        <w:rPr>
          <w:rFonts w:ascii="Arial Narrow" w:hAnsi="Arial Narrow"/>
          <w:sz w:val="22"/>
          <w:szCs w:val="22"/>
        </w:rPr>
        <w:t>de b</w:t>
      </w:r>
      <w:r w:rsidR="009B5361">
        <w:rPr>
          <w:rFonts w:ascii="Arial Narrow" w:hAnsi="Arial Narrow"/>
          <w:sz w:val="22"/>
          <w:szCs w:val="22"/>
        </w:rPr>
        <w:t>rindes aos demais participantes se houver patrocinador máster.</w:t>
      </w:r>
    </w:p>
    <w:sectPr w:rsidR="00507049" w:rsidRPr="00195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86"/>
    <w:rsid w:val="000C2941"/>
    <w:rsid w:val="00122485"/>
    <w:rsid w:val="001231E3"/>
    <w:rsid w:val="00195C0C"/>
    <w:rsid w:val="001C725F"/>
    <w:rsid w:val="002031E0"/>
    <w:rsid w:val="00213403"/>
    <w:rsid w:val="00300C03"/>
    <w:rsid w:val="0035077B"/>
    <w:rsid w:val="0037636F"/>
    <w:rsid w:val="00507049"/>
    <w:rsid w:val="00787024"/>
    <w:rsid w:val="0083396C"/>
    <w:rsid w:val="00940C78"/>
    <w:rsid w:val="0096039D"/>
    <w:rsid w:val="0096595F"/>
    <w:rsid w:val="009B5361"/>
    <w:rsid w:val="009C693C"/>
    <w:rsid w:val="009F1381"/>
    <w:rsid w:val="009F7483"/>
    <w:rsid w:val="00AF5CE3"/>
    <w:rsid w:val="00B30F86"/>
    <w:rsid w:val="00BA31DE"/>
    <w:rsid w:val="00BD59C3"/>
    <w:rsid w:val="00CB2459"/>
    <w:rsid w:val="00DE6916"/>
    <w:rsid w:val="00F5667C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516BA"/>
  <w15:chartTrackingRefBased/>
  <w15:docId w15:val="{FCE77122-B9EC-CA41-8FAF-EF12E2E3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507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coachtenis.com.br/contatos" TargetMode="Externa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3248</CharactersWithSpaces>
  <SharedDoc>false</SharedDoc>
  <HLinks>
    <vt:vector size="6" baseType="variant"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http://www.coachtenis.com.br/contatos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14Z</dc:creator>
  <cp:keywords/>
  <dc:description/>
  <cp:lastModifiedBy>andre.monteiro.coach@hotmail.com</cp:lastModifiedBy>
  <cp:revision>8</cp:revision>
  <cp:lastPrinted>2018-09-07T01:47:00Z</cp:lastPrinted>
  <dcterms:created xsi:type="dcterms:W3CDTF">2020-11-29T11:44:00Z</dcterms:created>
  <dcterms:modified xsi:type="dcterms:W3CDTF">2020-11-29T11:49:00Z</dcterms:modified>
</cp:coreProperties>
</file>