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D7" w:rsidRPr="00A16629" w:rsidRDefault="00181CD7" w:rsidP="00575110">
      <w:pPr>
        <w:spacing w:after="0" w:line="240" w:lineRule="auto"/>
        <w:jc w:val="center"/>
        <w:rPr>
          <w:rFonts w:ascii="Arial" w:hAnsi="Arial" w:cs="Arial"/>
          <w:b/>
        </w:rPr>
      </w:pPr>
    </w:p>
    <w:p w:rsidR="002E583B" w:rsidRPr="00A16629" w:rsidRDefault="002E583B" w:rsidP="00A16629">
      <w:pPr>
        <w:tabs>
          <w:tab w:val="left" w:pos="3969"/>
        </w:tabs>
        <w:jc w:val="both"/>
        <w:rPr>
          <w:rFonts w:ascii="Arial" w:hAnsi="Arial" w:cs="Arial"/>
          <w:b/>
        </w:rPr>
      </w:pPr>
      <w:proofErr w:type="spellStart"/>
      <w:r w:rsidRPr="00A16629">
        <w:rPr>
          <w:rFonts w:ascii="Arial" w:hAnsi="Arial" w:cs="Arial"/>
          <w:b/>
        </w:rPr>
        <w:t>OF.GG/SL</w:t>
      </w:r>
      <w:proofErr w:type="spellEnd"/>
      <w:r w:rsidRPr="00A16629">
        <w:rPr>
          <w:rFonts w:ascii="Arial" w:hAnsi="Arial" w:cs="Arial"/>
          <w:b/>
        </w:rPr>
        <w:t xml:space="preserve"> -</w:t>
      </w:r>
      <w:r w:rsidRPr="00A16629">
        <w:rPr>
          <w:rFonts w:ascii="Arial" w:hAnsi="Arial" w:cs="Arial"/>
          <w:b/>
        </w:rPr>
        <w:tab/>
        <w:t xml:space="preserve">Porto Alegre, </w:t>
      </w:r>
    </w:p>
    <w:p w:rsidR="002E583B" w:rsidRPr="00A16629" w:rsidRDefault="002E583B" w:rsidP="002E583B">
      <w:pPr>
        <w:jc w:val="both"/>
        <w:rPr>
          <w:rFonts w:ascii="Arial" w:hAnsi="Arial" w:cs="Arial"/>
        </w:rPr>
      </w:pPr>
    </w:p>
    <w:p w:rsidR="002E583B" w:rsidRPr="00A16629" w:rsidRDefault="002E583B" w:rsidP="002E583B">
      <w:pPr>
        <w:jc w:val="both"/>
        <w:rPr>
          <w:rFonts w:ascii="Arial" w:hAnsi="Arial" w:cs="Arial"/>
        </w:rPr>
      </w:pPr>
    </w:p>
    <w:p w:rsidR="002E583B" w:rsidRPr="00A16629" w:rsidRDefault="002E583B" w:rsidP="00A16629">
      <w:pPr>
        <w:spacing w:after="0" w:line="240" w:lineRule="auto"/>
        <w:ind w:firstLine="1134"/>
        <w:jc w:val="both"/>
        <w:rPr>
          <w:rFonts w:ascii="Arial" w:hAnsi="Arial" w:cs="Arial"/>
        </w:rPr>
      </w:pPr>
      <w:r w:rsidRPr="00A16629">
        <w:rPr>
          <w:rFonts w:ascii="Arial" w:hAnsi="Arial" w:cs="Arial"/>
        </w:rPr>
        <w:t>Senhor Presidente:</w:t>
      </w:r>
    </w:p>
    <w:p w:rsidR="002E583B" w:rsidRPr="00A16629" w:rsidRDefault="002E583B" w:rsidP="00A16629">
      <w:pPr>
        <w:spacing w:after="0" w:line="240" w:lineRule="auto"/>
        <w:ind w:firstLine="1134"/>
        <w:jc w:val="both"/>
        <w:rPr>
          <w:rFonts w:ascii="Arial" w:hAnsi="Arial" w:cs="Arial"/>
        </w:rPr>
      </w:pPr>
    </w:p>
    <w:p w:rsidR="002E583B" w:rsidRDefault="002E583B" w:rsidP="00A16629">
      <w:pPr>
        <w:spacing w:after="0" w:line="240" w:lineRule="auto"/>
        <w:ind w:firstLine="1134"/>
        <w:jc w:val="both"/>
        <w:rPr>
          <w:rFonts w:ascii="Arial" w:hAnsi="Arial" w:cs="Arial"/>
        </w:rPr>
      </w:pPr>
    </w:p>
    <w:p w:rsidR="00A16629" w:rsidRPr="00A16629" w:rsidRDefault="00A16629" w:rsidP="00A16629">
      <w:pPr>
        <w:spacing w:after="0" w:line="240" w:lineRule="auto"/>
        <w:ind w:firstLine="1134"/>
        <w:jc w:val="both"/>
        <w:rPr>
          <w:rFonts w:ascii="Arial" w:hAnsi="Arial" w:cs="Arial"/>
        </w:rPr>
      </w:pPr>
    </w:p>
    <w:p w:rsidR="002E583B" w:rsidRPr="00A16629" w:rsidRDefault="002E583B" w:rsidP="00A16629">
      <w:pPr>
        <w:spacing w:after="0" w:line="240" w:lineRule="auto"/>
        <w:ind w:firstLine="1134"/>
        <w:jc w:val="both"/>
        <w:rPr>
          <w:rFonts w:ascii="Arial" w:hAnsi="Arial" w:cs="Arial"/>
        </w:rPr>
      </w:pPr>
      <w:r w:rsidRPr="00A16629">
        <w:rPr>
          <w:rFonts w:ascii="Arial" w:hAnsi="Arial" w:cs="Arial"/>
        </w:rPr>
        <w:t xml:space="preserve">Dirijo-me a Vossa Excelência para encaminhar-lhe, no uso da prerrogativa que me é conferida pelo artigo 82, inciso III, da Constituição do Estado, o anexo Projeto de Lei </w:t>
      </w:r>
      <w:r w:rsidR="00A16629">
        <w:rPr>
          <w:rFonts w:ascii="Arial" w:hAnsi="Arial" w:cs="Arial"/>
        </w:rPr>
        <w:t xml:space="preserve">Complementar </w:t>
      </w:r>
      <w:r w:rsidRPr="00A16629">
        <w:rPr>
          <w:rFonts w:ascii="Arial" w:hAnsi="Arial" w:cs="Arial"/>
        </w:rPr>
        <w:t xml:space="preserve">que </w:t>
      </w:r>
      <w:r w:rsidR="00742570">
        <w:rPr>
          <w:rFonts w:ascii="Arial" w:hAnsi="Arial" w:cs="Arial"/>
        </w:rPr>
        <w:t>f</w:t>
      </w:r>
      <w:r w:rsidR="00A16629" w:rsidRPr="00A16629">
        <w:rPr>
          <w:rFonts w:ascii="Arial" w:hAnsi="Arial" w:cs="Arial"/>
        </w:rPr>
        <w:t xml:space="preserve">ixa o subsídio mensal dos Militares Estaduais, altera a Lei Complementar nº 10.990, de 18 de agosto de 1997, que dispõe sobre o Estatuto dos Militares Estaduais, e a </w:t>
      </w:r>
      <w:r w:rsidR="00A16629" w:rsidRPr="00A16629">
        <w:rPr>
          <w:rFonts w:ascii="Arial" w:hAnsi="Arial" w:cs="Arial"/>
          <w:bCs/>
        </w:rPr>
        <w:t>Lei Complementar nº 10.992, de 18 de agosto de 1997, que dispõe sobre a carreira dos Servidores Militares do Estado do Rio Grande do Sul e dá outras providências</w:t>
      </w:r>
      <w:r w:rsidR="00A16629">
        <w:rPr>
          <w:rFonts w:ascii="Arial" w:hAnsi="Arial" w:cs="Arial"/>
          <w:bCs/>
        </w:rPr>
        <w:t>,</w:t>
      </w:r>
      <w:r w:rsidR="00742570">
        <w:rPr>
          <w:rFonts w:ascii="Arial" w:hAnsi="Arial" w:cs="Arial"/>
          <w:bCs/>
        </w:rPr>
        <w:t xml:space="preserve"> </w:t>
      </w:r>
      <w:r w:rsidRPr="00A16629">
        <w:rPr>
          <w:rFonts w:ascii="Arial" w:hAnsi="Arial" w:cs="Arial"/>
        </w:rPr>
        <w:t>a fim de ser submetido à apreciação dessa Egrégia Assembleia Legislativa, no regime de urgência previsto no artigo 62 da Carta Estadual.</w:t>
      </w:r>
    </w:p>
    <w:p w:rsidR="002E583B" w:rsidRPr="00A16629" w:rsidRDefault="002E583B" w:rsidP="00A16629">
      <w:pPr>
        <w:spacing w:after="0" w:line="240" w:lineRule="auto"/>
        <w:ind w:firstLine="1134"/>
        <w:jc w:val="both"/>
        <w:rPr>
          <w:rFonts w:ascii="Arial" w:hAnsi="Arial" w:cs="Arial"/>
        </w:rPr>
      </w:pPr>
    </w:p>
    <w:p w:rsidR="002E583B" w:rsidRPr="00A16629" w:rsidRDefault="002E583B" w:rsidP="00A16629">
      <w:pPr>
        <w:spacing w:after="0" w:line="240" w:lineRule="auto"/>
        <w:ind w:firstLine="1134"/>
        <w:jc w:val="both"/>
        <w:rPr>
          <w:rFonts w:ascii="Arial" w:hAnsi="Arial" w:cs="Arial"/>
        </w:rPr>
      </w:pPr>
      <w:r w:rsidRPr="00A16629">
        <w:rPr>
          <w:rFonts w:ascii="Arial" w:hAnsi="Arial" w:cs="Arial"/>
        </w:rPr>
        <w:t>A justificativa que acompanha o expediente evidencia as razões e a finalidade da presente proposta.</w:t>
      </w:r>
    </w:p>
    <w:p w:rsidR="002E583B" w:rsidRPr="00A16629" w:rsidRDefault="002E583B" w:rsidP="00A16629">
      <w:pPr>
        <w:spacing w:after="0" w:line="240" w:lineRule="auto"/>
        <w:ind w:firstLine="1134"/>
        <w:jc w:val="both"/>
        <w:rPr>
          <w:rFonts w:ascii="Arial" w:hAnsi="Arial" w:cs="Arial"/>
        </w:rPr>
      </w:pPr>
    </w:p>
    <w:p w:rsidR="002E583B" w:rsidRPr="00A16629" w:rsidRDefault="002E583B" w:rsidP="00A16629">
      <w:pPr>
        <w:spacing w:after="0" w:line="240" w:lineRule="auto"/>
        <w:ind w:firstLine="1134"/>
        <w:jc w:val="both"/>
        <w:rPr>
          <w:rFonts w:ascii="Arial" w:hAnsi="Arial" w:cs="Arial"/>
        </w:rPr>
      </w:pPr>
      <w:r w:rsidRPr="00A16629">
        <w:rPr>
          <w:rFonts w:ascii="Arial" w:hAnsi="Arial" w:cs="Arial"/>
        </w:rPr>
        <w:t>Atenciosamente,</w:t>
      </w:r>
    </w:p>
    <w:p w:rsidR="002E583B" w:rsidRPr="00A16629" w:rsidRDefault="002E583B" w:rsidP="002E583B">
      <w:pPr>
        <w:ind w:firstLine="2835"/>
        <w:jc w:val="both"/>
        <w:rPr>
          <w:rFonts w:ascii="Arial" w:hAnsi="Arial" w:cs="Arial"/>
        </w:rPr>
      </w:pPr>
    </w:p>
    <w:p w:rsidR="002E583B" w:rsidRPr="00A16629" w:rsidRDefault="002E583B" w:rsidP="002E583B">
      <w:pPr>
        <w:ind w:firstLine="2835"/>
        <w:jc w:val="both"/>
        <w:rPr>
          <w:rFonts w:ascii="Arial" w:hAnsi="Arial" w:cs="Arial"/>
        </w:rPr>
      </w:pPr>
    </w:p>
    <w:p w:rsidR="002E583B" w:rsidRPr="00A16629" w:rsidRDefault="002E583B" w:rsidP="00A16629">
      <w:pPr>
        <w:spacing w:after="0" w:line="240" w:lineRule="auto"/>
        <w:ind w:left="2835"/>
        <w:jc w:val="center"/>
        <w:rPr>
          <w:rFonts w:ascii="Arial" w:hAnsi="Arial" w:cs="Arial"/>
        </w:rPr>
      </w:pPr>
    </w:p>
    <w:p w:rsidR="002E583B" w:rsidRPr="00A16629" w:rsidRDefault="002E583B" w:rsidP="00A16629">
      <w:pPr>
        <w:spacing w:after="0" w:line="240" w:lineRule="auto"/>
        <w:ind w:left="2835"/>
        <w:jc w:val="center"/>
        <w:rPr>
          <w:rFonts w:ascii="Arial" w:hAnsi="Arial" w:cs="Arial"/>
          <w:b/>
        </w:rPr>
      </w:pPr>
      <w:r w:rsidRPr="00A16629">
        <w:rPr>
          <w:rFonts w:ascii="Arial" w:hAnsi="Arial" w:cs="Arial"/>
          <w:b/>
        </w:rPr>
        <w:t>EDUARDO LEITE,</w:t>
      </w:r>
    </w:p>
    <w:p w:rsidR="002E583B" w:rsidRPr="00A16629" w:rsidRDefault="002E583B" w:rsidP="00A16629">
      <w:pPr>
        <w:spacing w:after="0" w:line="240" w:lineRule="auto"/>
        <w:ind w:left="2835"/>
        <w:jc w:val="center"/>
        <w:rPr>
          <w:rFonts w:ascii="Arial" w:hAnsi="Arial" w:cs="Arial"/>
        </w:rPr>
      </w:pPr>
      <w:r w:rsidRPr="00A16629">
        <w:rPr>
          <w:rFonts w:ascii="Arial" w:hAnsi="Arial" w:cs="Arial"/>
        </w:rPr>
        <w:t>Governador do Estado.</w:t>
      </w:r>
    </w:p>
    <w:p w:rsidR="002E583B" w:rsidRDefault="002E583B" w:rsidP="002E583B">
      <w:pPr>
        <w:ind w:left="2268"/>
        <w:jc w:val="center"/>
        <w:rPr>
          <w:rFonts w:ascii="Arial" w:hAnsi="Arial" w:cs="Arial"/>
        </w:rPr>
      </w:pPr>
    </w:p>
    <w:p w:rsidR="00A16629" w:rsidRDefault="00A16629" w:rsidP="002E583B">
      <w:pPr>
        <w:ind w:left="2268"/>
        <w:jc w:val="center"/>
        <w:rPr>
          <w:rFonts w:ascii="Arial" w:hAnsi="Arial" w:cs="Arial"/>
        </w:rPr>
      </w:pPr>
    </w:p>
    <w:p w:rsidR="00A16629" w:rsidRDefault="00A16629" w:rsidP="002E583B">
      <w:pPr>
        <w:ind w:left="2268"/>
        <w:jc w:val="center"/>
        <w:rPr>
          <w:rFonts w:ascii="Arial" w:hAnsi="Arial" w:cs="Arial"/>
        </w:rPr>
      </w:pPr>
    </w:p>
    <w:p w:rsidR="00A16629" w:rsidRPr="00A16629" w:rsidRDefault="00A16629" w:rsidP="002E583B">
      <w:pPr>
        <w:ind w:left="2268"/>
        <w:jc w:val="center"/>
        <w:rPr>
          <w:rFonts w:ascii="Arial" w:hAnsi="Arial" w:cs="Arial"/>
        </w:rPr>
      </w:pPr>
    </w:p>
    <w:p w:rsidR="002E583B" w:rsidRPr="00A16629" w:rsidRDefault="002E583B" w:rsidP="002E583B">
      <w:pPr>
        <w:ind w:left="2835"/>
        <w:jc w:val="center"/>
        <w:rPr>
          <w:rFonts w:ascii="Arial" w:hAnsi="Arial" w:cs="Arial"/>
        </w:rPr>
      </w:pPr>
    </w:p>
    <w:p w:rsidR="002E583B" w:rsidRPr="00A16629" w:rsidRDefault="002E583B" w:rsidP="00A16629">
      <w:pPr>
        <w:spacing w:after="0" w:line="240" w:lineRule="auto"/>
        <w:rPr>
          <w:rFonts w:ascii="Arial" w:hAnsi="Arial" w:cs="Arial"/>
        </w:rPr>
      </w:pPr>
      <w:r w:rsidRPr="00A16629">
        <w:rPr>
          <w:rFonts w:ascii="Arial" w:hAnsi="Arial" w:cs="Arial"/>
        </w:rPr>
        <w:t xml:space="preserve">Excelentíssimo Senhor Deputado </w:t>
      </w:r>
      <w:r w:rsidRPr="00A16629">
        <w:rPr>
          <w:rFonts w:ascii="Arial" w:hAnsi="Arial" w:cs="Arial"/>
          <w:b/>
        </w:rPr>
        <w:t>LUÍS AUGUSTO LARA</w:t>
      </w:r>
      <w:r w:rsidRPr="00A16629">
        <w:rPr>
          <w:rFonts w:ascii="Arial" w:hAnsi="Arial" w:cs="Arial"/>
        </w:rPr>
        <w:t>,</w:t>
      </w:r>
    </w:p>
    <w:p w:rsidR="002E583B" w:rsidRPr="00A16629" w:rsidRDefault="002E583B" w:rsidP="00A16629">
      <w:pPr>
        <w:spacing w:after="0" w:line="240" w:lineRule="auto"/>
        <w:rPr>
          <w:rFonts w:ascii="Arial" w:hAnsi="Arial" w:cs="Arial"/>
        </w:rPr>
      </w:pPr>
      <w:r w:rsidRPr="00A16629">
        <w:rPr>
          <w:rFonts w:ascii="Arial" w:hAnsi="Arial" w:cs="Arial"/>
        </w:rPr>
        <w:t>Digníssimo Presidente da Assembleia Legislativa,</w:t>
      </w:r>
    </w:p>
    <w:p w:rsidR="002E583B" w:rsidRPr="00A16629" w:rsidRDefault="002E583B" w:rsidP="00A16629">
      <w:pPr>
        <w:spacing w:after="0" w:line="240" w:lineRule="auto"/>
        <w:rPr>
          <w:rFonts w:ascii="Arial" w:hAnsi="Arial" w:cs="Arial"/>
        </w:rPr>
      </w:pPr>
      <w:r w:rsidRPr="00A16629">
        <w:rPr>
          <w:rFonts w:ascii="Arial" w:hAnsi="Arial" w:cs="Arial"/>
        </w:rPr>
        <w:t>Palácio Farroupilha,</w:t>
      </w:r>
    </w:p>
    <w:p w:rsidR="002E583B" w:rsidRPr="00A16629" w:rsidRDefault="002E583B" w:rsidP="00A16629">
      <w:pPr>
        <w:spacing w:after="0" w:line="240" w:lineRule="auto"/>
        <w:rPr>
          <w:rFonts w:ascii="Arial" w:hAnsi="Arial" w:cs="Arial"/>
        </w:rPr>
      </w:pPr>
      <w:r w:rsidRPr="00A16629">
        <w:rPr>
          <w:rFonts w:ascii="Arial" w:hAnsi="Arial" w:cs="Arial"/>
        </w:rPr>
        <w:t>NESTA CAPITAL.</w:t>
      </w:r>
    </w:p>
    <w:p w:rsidR="00181CD7" w:rsidRPr="00A16629" w:rsidRDefault="00181CD7" w:rsidP="00575110">
      <w:pPr>
        <w:spacing w:after="0" w:line="240" w:lineRule="auto"/>
        <w:jc w:val="center"/>
        <w:rPr>
          <w:rFonts w:ascii="Arial" w:hAnsi="Arial" w:cs="Arial"/>
          <w:b/>
        </w:rPr>
      </w:pPr>
    </w:p>
    <w:p w:rsidR="00181CD7" w:rsidRDefault="00181CD7" w:rsidP="00575110">
      <w:pPr>
        <w:spacing w:after="0" w:line="240" w:lineRule="auto"/>
        <w:jc w:val="center"/>
        <w:rPr>
          <w:rFonts w:ascii="Arial" w:hAnsi="Arial" w:cs="Arial"/>
          <w:b/>
        </w:rPr>
      </w:pPr>
    </w:p>
    <w:p w:rsidR="00A16629" w:rsidRDefault="00A16629" w:rsidP="00575110">
      <w:pPr>
        <w:spacing w:after="0" w:line="240" w:lineRule="auto"/>
        <w:jc w:val="center"/>
        <w:rPr>
          <w:rFonts w:ascii="Arial" w:hAnsi="Arial" w:cs="Arial"/>
          <w:b/>
        </w:rPr>
      </w:pPr>
    </w:p>
    <w:p w:rsidR="00A16629" w:rsidRPr="00A16629" w:rsidRDefault="00A16629" w:rsidP="00575110">
      <w:pPr>
        <w:spacing w:after="0" w:line="240" w:lineRule="auto"/>
        <w:jc w:val="center"/>
        <w:rPr>
          <w:rFonts w:ascii="Arial" w:hAnsi="Arial" w:cs="Arial"/>
          <w:b/>
        </w:rPr>
      </w:pPr>
    </w:p>
    <w:p w:rsidR="00A16629" w:rsidRPr="00A16629" w:rsidRDefault="00A16629" w:rsidP="00A16629">
      <w:pPr>
        <w:spacing w:after="0" w:line="240" w:lineRule="auto"/>
        <w:jc w:val="both"/>
        <w:rPr>
          <w:rFonts w:ascii="Arial" w:hAnsi="Arial" w:cs="Arial"/>
          <w:bCs/>
          <w:sz w:val="16"/>
        </w:rPr>
      </w:pPr>
      <w:r w:rsidRPr="00A16629">
        <w:rPr>
          <w:rFonts w:ascii="Arial" w:hAnsi="Arial" w:cs="Arial"/>
          <w:bCs/>
          <w:sz w:val="16"/>
        </w:rPr>
        <w:t>PROA nº 19/0801-0002909-6</w:t>
      </w:r>
    </w:p>
    <w:p w:rsidR="00A16629" w:rsidRPr="00A16629" w:rsidRDefault="00A16629" w:rsidP="00A16629">
      <w:pPr>
        <w:spacing w:after="0" w:line="240" w:lineRule="auto"/>
        <w:jc w:val="both"/>
        <w:rPr>
          <w:rFonts w:ascii="Arial" w:hAnsi="Arial" w:cs="Arial"/>
          <w:sz w:val="14"/>
        </w:rPr>
      </w:pPr>
      <w:r w:rsidRPr="00A16629">
        <w:rPr>
          <w:rFonts w:ascii="Arial" w:hAnsi="Arial" w:cs="Arial"/>
          <w:sz w:val="14"/>
        </w:rPr>
        <w:t>RMM/</w:t>
      </w:r>
      <w:proofErr w:type="gramStart"/>
      <w:r w:rsidRPr="00A16629">
        <w:rPr>
          <w:rFonts w:ascii="Arial" w:hAnsi="Arial" w:cs="Arial"/>
          <w:sz w:val="14"/>
        </w:rPr>
        <w:t>RF(</w:t>
      </w:r>
      <w:proofErr w:type="gramEnd"/>
      <w:r w:rsidRPr="00A16629">
        <w:rPr>
          <w:rFonts w:ascii="Arial" w:hAnsi="Arial" w:cs="Arial"/>
          <w:sz w:val="14"/>
        </w:rPr>
        <w:t>2909-6 PLC MILITARES SUBSIDIO)</w:t>
      </w:r>
    </w:p>
    <w:p w:rsidR="00A16629" w:rsidRDefault="00A16629" w:rsidP="00575110">
      <w:pPr>
        <w:spacing w:after="0" w:line="240" w:lineRule="auto"/>
        <w:jc w:val="center"/>
        <w:rPr>
          <w:rFonts w:ascii="Arial" w:hAnsi="Arial" w:cs="Arial"/>
          <w:b/>
        </w:rPr>
      </w:pPr>
    </w:p>
    <w:p w:rsidR="00A16629" w:rsidRPr="00A16629" w:rsidRDefault="00A16629" w:rsidP="00575110">
      <w:pPr>
        <w:spacing w:after="0" w:line="240" w:lineRule="auto"/>
        <w:jc w:val="center"/>
        <w:rPr>
          <w:rFonts w:ascii="Arial" w:hAnsi="Arial" w:cs="Arial"/>
          <w:b/>
        </w:rPr>
      </w:pPr>
    </w:p>
    <w:p w:rsidR="008E2971" w:rsidRPr="0013758D" w:rsidRDefault="008E2971" w:rsidP="00376C4A">
      <w:pPr>
        <w:tabs>
          <w:tab w:val="left" w:pos="3969"/>
        </w:tabs>
        <w:jc w:val="both"/>
        <w:rPr>
          <w:rFonts w:ascii="Arial" w:hAnsi="Arial" w:cs="Arial"/>
        </w:rPr>
      </w:pPr>
      <w:proofErr w:type="spellStart"/>
      <w:r w:rsidRPr="0013758D">
        <w:rPr>
          <w:rFonts w:ascii="Arial" w:hAnsi="Arial" w:cs="Arial"/>
          <w:b/>
        </w:rPr>
        <w:t>OF.GG/SL</w:t>
      </w:r>
      <w:proofErr w:type="spellEnd"/>
      <w:r w:rsidRPr="0013758D">
        <w:rPr>
          <w:rFonts w:ascii="Arial" w:hAnsi="Arial" w:cs="Arial"/>
          <w:b/>
        </w:rPr>
        <w:t xml:space="preserve"> - </w:t>
      </w:r>
      <w:r w:rsidRPr="0013758D">
        <w:rPr>
          <w:rFonts w:ascii="Arial" w:hAnsi="Arial" w:cs="Arial"/>
          <w:b/>
        </w:rPr>
        <w:tab/>
      </w:r>
      <w:r w:rsidRPr="0013758D">
        <w:rPr>
          <w:rFonts w:ascii="Arial" w:hAnsi="Arial" w:cs="Arial"/>
          <w:b/>
        </w:rPr>
        <w:tab/>
        <w:t>Porto Alegre,</w:t>
      </w:r>
    </w:p>
    <w:p w:rsidR="008E2971" w:rsidRPr="0013758D" w:rsidRDefault="008E2971" w:rsidP="008E2971">
      <w:pPr>
        <w:jc w:val="both"/>
        <w:rPr>
          <w:rFonts w:ascii="Arial" w:hAnsi="Arial" w:cs="Arial"/>
        </w:rPr>
      </w:pPr>
    </w:p>
    <w:p w:rsidR="00A16629" w:rsidRPr="0013758D" w:rsidRDefault="00A16629" w:rsidP="008E2971">
      <w:pPr>
        <w:jc w:val="both"/>
        <w:rPr>
          <w:rFonts w:ascii="Arial" w:hAnsi="Arial" w:cs="Arial"/>
        </w:rPr>
      </w:pPr>
    </w:p>
    <w:p w:rsidR="00A16629" w:rsidRPr="0013758D" w:rsidRDefault="00A16629" w:rsidP="008E2971">
      <w:pPr>
        <w:jc w:val="both"/>
        <w:rPr>
          <w:rFonts w:ascii="Arial" w:hAnsi="Arial" w:cs="Arial"/>
        </w:rPr>
      </w:pPr>
    </w:p>
    <w:p w:rsidR="008E2971" w:rsidRPr="0013758D" w:rsidRDefault="008E2971" w:rsidP="0013758D">
      <w:pPr>
        <w:spacing w:after="0" w:line="240" w:lineRule="auto"/>
        <w:ind w:firstLine="1134"/>
        <w:jc w:val="both"/>
        <w:rPr>
          <w:rFonts w:ascii="Arial" w:hAnsi="Arial" w:cs="Arial"/>
        </w:rPr>
      </w:pPr>
      <w:r w:rsidRPr="0013758D">
        <w:rPr>
          <w:rFonts w:ascii="Arial" w:hAnsi="Arial" w:cs="Arial"/>
        </w:rPr>
        <w:t>Senhor Presidente:</w:t>
      </w:r>
    </w:p>
    <w:p w:rsidR="008E2971" w:rsidRPr="0013758D" w:rsidRDefault="008E2971" w:rsidP="0013758D">
      <w:pPr>
        <w:spacing w:after="0" w:line="240" w:lineRule="auto"/>
        <w:ind w:firstLine="1134"/>
        <w:jc w:val="both"/>
        <w:rPr>
          <w:rFonts w:ascii="Arial" w:hAnsi="Arial" w:cs="Arial"/>
        </w:rPr>
      </w:pPr>
    </w:p>
    <w:p w:rsidR="008E2971" w:rsidRPr="0013758D" w:rsidRDefault="008E2971" w:rsidP="0013758D">
      <w:pPr>
        <w:spacing w:after="0" w:line="240" w:lineRule="auto"/>
        <w:ind w:firstLine="1134"/>
        <w:jc w:val="both"/>
        <w:rPr>
          <w:rFonts w:ascii="Arial" w:hAnsi="Arial" w:cs="Arial"/>
        </w:rPr>
      </w:pPr>
    </w:p>
    <w:p w:rsidR="008E2971" w:rsidRPr="0013758D" w:rsidRDefault="008E2971" w:rsidP="0013758D">
      <w:pPr>
        <w:spacing w:after="0" w:line="240" w:lineRule="auto"/>
        <w:ind w:firstLine="1134"/>
        <w:jc w:val="both"/>
        <w:rPr>
          <w:rFonts w:ascii="Arial" w:hAnsi="Arial" w:cs="Arial"/>
        </w:rPr>
      </w:pPr>
      <w:r w:rsidRPr="0013758D">
        <w:rPr>
          <w:rFonts w:ascii="Arial" w:hAnsi="Arial" w:cs="Arial"/>
        </w:rPr>
        <w:t>Dirijo-me a Vossa Excelência para encaminhar-lhe, no uso da prerrogativa que me é conferida pelo artigo 82, inciso III, da Constituição do Estado, o anexo Projeto de Lei</w:t>
      </w:r>
      <w:r w:rsidR="00A16629" w:rsidRPr="0013758D">
        <w:rPr>
          <w:rFonts w:ascii="Arial" w:hAnsi="Arial" w:cs="Arial"/>
        </w:rPr>
        <w:t xml:space="preserve"> Complementar </w:t>
      </w:r>
      <w:r w:rsidRPr="0013758D">
        <w:rPr>
          <w:rFonts w:ascii="Arial" w:hAnsi="Arial" w:cs="Arial"/>
        </w:rPr>
        <w:t xml:space="preserve">que </w:t>
      </w:r>
      <w:r w:rsidR="00742570">
        <w:rPr>
          <w:rFonts w:ascii="Arial" w:hAnsi="Arial" w:cs="Arial"/>
        </w:rPr>
        <w:t>f</w:t>
      </w:r>
      <w:r w:rsidR="00A16629" w:rsidRPr="0013758D">
        <w:rPr>
          <w:rFonts w:ascii="Arial" w:hAnsi="Arial" w:cs="Arial"/>
        </w:rPr>
        <w:t xml:space="preserve">ixa o subsídio mensal dos Militares Estaduais, altera a Lei Complementar nº 10.990, de 18 de agosto de 1997, que dispõe sobre o Estatuto dos Militares Estaduais, e a </w:t>
      </w:r>
      <w:r w:rsidR="00A16629" w:rsidRPr="0013758D">
        <w:rPr>
          <w:rFonts w:ascii="Arial" w:hAnsi="Arial" w:cs="Arial"/>
          <w:bCs/>
        </w:rPr>
        <w:t>Lei Complementar nº 10.992, de 18 de agosto de 1997, que dispõe sobre a carreira dos Servidores Militares do Estado do Rio Grande do Sul e dá outras providências</w:t>
      </w:r>
      <w:r w:rsidRPr="0013758D">
        <w:rPr>
          <w:rFonts w:ascii="Arial" w:hAnsi="Arial" w:cs="Arial"/>
        </w:rPr>
        <w:t>, a fim de ser submetido à apreciação dessa Egrégia Assembleia Legislativa.</w:t>
      </w:r>
    </w:p>
    <w:p w:rsidR="008E2971" w:rsidRPr="0013758D" w:rsidRDefault="008E2971" w:rsidP="0013758D">
      <w:pPr>
        <w:spacing w:after="0" w:line="240" w:lineRule="auto"/>
        <w:ind w:firstLine="1134"/>
        <w:jc w:val="both"/>
        <w:rPr>
          <w:rFonts w:ascii="Arial" w:hAnsi="Arial" w:cs="Arial"/>
        </w:rPr>
      </w:pPr>
    </w:p>
    <w:p w:rsidR="008E2971" w:rsidRPr="0013758D" w:rsidRDefault="008E2971" w:rsidP="0013758D">
      <w:pPr>
        <w:spacing w:after="0" w:line="240" w:lineRule="auto"/>
        <w:ind w:firstLine="1134"/>
        <w:jc w:val="both"/>
        <w:rPr>
          <w:rFonts w:ascii="Arial" w:hAnsi="Arial" w:cs="Arial"/>
        </w:rPr>
      </w:pPr>
      <w:r w:rsidRPr="0013758D">
        <w:rPr>
          <w:rFonts w:ascii="Arial" w:hAnsi="Arial" w:cs="Arial"/>
        </w:rPr>
        <w:t>A justificativa que acompanha o expediente evidencia as razões e a finalidade da presente proposta.</w:t>
      </w:r>
    </w:p>
    <w:p w:rsidR="00A16629" w:rsidRPr="0013758D" w:rsidRDefault="00A16629" w:rsidP="0013758D">
      <w:pPr>
        <w:spacing w:after="0" w:line="240" w:lineRule="auto"/>
        <w:ind w:firstLine="1134"/>
        <w:jc w:val="both"/>
        <w:rPr>
          <w:rFonts w:ascii="Arial" w:hAnsi="Arial" w:cs="Arial"/>
        </w:rPr>
      </w:pPr>
    </w:p>
    <w:p w:rsidR="00A16629" w:rsidRPr="0013758D" w:rsidRDefault="008E2971" w:rsidP="0013758D">
      <w:pPr>
        <w:spacing w:after="0" w:line="240" w:lineRule="auto"/>
        <w:ind w:firstLine="1134"/>
        <w:jc w:val="both"/>
        <w:rPr>
          <w:rFonts w:ascii="Arial" w:hAnsi="Arial" w:cs="Arial"/>
        </w:rPr>
      </w:pPr>
      <w:r w:rsidRPr="0013758D">
        <w:rPr>
          <w:rFonts w:ascii="Arial" w:hAnsi="Arial" w:cs="Arial"/>
        </w:rPr>
        <w:t>Atenciosamente,</w:t>
      </w:r>
    </w:p>
    <w:p w:rsidR="008E2971" w:rsidRPr="0013758D" w:rsidRDefault="008E2971" w:rsidP="008E2971">
      <w:pPr>
        <w:ind w:firstLine="2835"/>
        <w:jc w:val="both"/>
        <w:rPr>
          <w:rFonts w:ascii="Arial" w:hAnsi="Arial" w:cs="Arial"/>
        </w:rPr>
      </w:pPr>
    </w:p>
    <w:p w:rsidR="00A16629" w:rsidRPr="0013758D" w:rsidRDefault="00A16629" w:rsidP="008E2971">
      <w:pPr>
        <w:ind w:firstLine="2835"/>
        <w:jc w:val="both"/>
        <w:rPr>
          <w:rFonts w:ascii="Arial" w:hAnsi="Arial" w:cs="Arial"/>
        </w:rPr>
      </w:pPr>
    </w:p>
    <w:p w:rsidR="00A16629" w:rsidRPr="0013758D" w:rsidRDefault="00A16629" w:rsidP="008E2971">
      <w:pPr>
        <w:ind w:firstLine="2835"/>
        <w:jc w:val="both"/>
        <w:rPr>
          <w:rFonts w:ascii="Arial" w:hAnsi="Arial" w:cs="Arial"/>
        </w:rPr>
      </w:pPr>
    </w:p>
    <w:p w:rsidR="00A16629" w:rsidRPr="0013758D" w:rsidRDefault="00A16629" w:rsidP="00C42B30">
      <w:pPr>
        <w:spacing w:after="0" w:line="240" w:lineRule="auto"/>
        <w:ind w:left="2835"/>
        <w:jc w:val="center"/>
        <w:rPr>
          <w:rFonts w:ascii="Arial" w:hAnsi="Arial" w:cs="Arial"/>
          <w:b/>
        </w:rPr>
      </w:pPr>
      <w:r w:rsidRPr="0013758D">
        <w:rPr>
          <w:rFonts w:ascii="Arial" w:hAnsi="Arial" w:cs="Arial"/>
          <w:b/>
        </w:rPr>
        <w:t>EDUARDO LEITE,</w:t>
      </w:r>
    </w:p>
    <w:p w:rsidR="00A16629" w:rsidRPr="0013758D" w:rsidRDefault="00A16629" w:rsidP="00C42B30">
      <w:pPr>
        <w:spacing w:after="0" w:line="240" w:lineRule="auto"/>
        <w:ind w:left="2835"/>
        <w:jc w:val="center"/>
        <w:rPr>
          <w:rFonts w:ascii="Arial" w:hAnsi="Arial" w:cs="Arial"/>
        </w:rPr>
      </w:pPr>
      <w:r w:rsidRPr="0013758D">
        <w:rPr>
          <w:rFonts w:ascii="Arial" w:hAnsi="Arial" w:cs="Arial"/>
        </w:rPr>
        <w:t>Governador do Estado.</w:t>
      </w:r>
    </w:p>
    <w:p w:rsidR="00A16629" w:rsidRDefault="00A16629" w:rsidP="008E2971">
      <w:pPr>
        <w:ind w:firstLine="2835"/>
        <w:jc w:val="both"/>
        <w:rPr>
          <w:rFonts w:ascii="Arial" w:hAnsi="Arial" w:cs="Arial"/>
        </w:rPr>
      </w:pPr>
    </w:p>
    <w:p w:rsidR="00742570" w:rsidRDefault="00742570" w:rsidP="008E2971">
      <w:pPr>
        <w:ind w:firstLine="2835"/>
        <w:jc w:val="both"/>
        <w:rPr>
          <w:rFonts w:ascii="Arial" w:hAnsi="Arial" w:cs="Arial"/>
        </w:rPr>
      </w:pPr>
    </w:p>
    <w:p w:rsidR="00742570" w:rsidRDefault="00742570" w:rsidP="008E2971">
      <w:pPr>
        <w:ind w:firstLine="2835"/>
        <w:jc w:val="both"/>
        <w:rPr>
          <w:rFonts w:ascii="Arial" w:hAnsi="Arial" w:cs="Arial"/>
        </w:rPr>
      </w:pPr>
    </w:p>
    <w:p w:rsidR="00742570" w:rsidRPr="0013758D" w:rsidRDefault="00742570" w:rsidP="008E2971">
      <w:pPr>
        <w:ind w:firstLine="2835"/>
        <w:jc w:val="both"/>
        <w:rPr>
          <w:rFonts w:ascii="Arial" w:hAnsi="Arial" w:cs="Arial"/>
        </w:rPr>
      </w:pPr>
    </w:p>
    <w:p w:rsidR="008E2971" w:rsidRPr="0013758D" w:rsidRDefault="008E2971" w:rsidP="00A16629">
      <w:pPr>
        <w:spacing w:after="0" w:line="240" w:lineRule="auto"/>
        <w:rPr>
          <w:rFonts w:ascii="Arial" w:hAnsi="Arial" w:cs="Arial"/>
        </w:rPr>
      </w:pPr>
      <w:r w:rsidRPr="0013758D">
        <w:rPr>
          <w:rFonts w:ascii="Arial" w:hAnsi="Arial" w:cs="Arial"/>
        </w:rPr>
        <w:t xml:space="preserve">Excelentíssimo Senhor Deputado </w:t>
      </w:r>
      <w:r w:rsidRPr="0013758D">
        <w:rPr>
          <w:rFonts w:ascii="Arial" w:hAnsi="Arial" w:cs="Arial"/>
          <w:b/>
        </w:rPr>
        <w:t>LUÍS AUGUSTO LARA</w:t>
      </w:r>
      <w:r w:rsidRPr="0013758D">
        <w:rPr>
          <w:rFonts w:ascii="Arial" w:hAnsi="Arial" w:cs="Arial"/>
        </w:rPr>
        <w:t>,</w:t>
      </w:r>
    </w:p>
    <w:p w:rsidR="008E2971" w:rsidRPr="0013758D" w:rsidRDefault="008E2971" w:rsidP="00A16629">
      <w:pPr>
        <w:spacing w:after="0" w:line="240" w:lineRule="auto"/>
        <w:rPr>
          <w:rFonts w:ascii="Arial" w:hAnsi="Arial" w:cs="Arial"/>
        </w:rPr>
      </w:pPr>
      <w:r w:rsidRPr="0013758D">
        <w:rPr>
          <w:rFonts w:ascii="Arial" w:hAnsi="Arial" w:cs="Arial"/>
        </w:rPr>
        <w:t>Digníssimo Presidente da Assembleia Legislativa,</w:t>
      </w:r>
    </w:p>
    <w:p w:rsidR="008E2971" w:rsidRPr="0013758D" w:rsidRDefault="008E2971" w:rsidP="00A16629">
      <w:pPr>
        <w:spacing w:after="0" w:line="240" w:lineRule="auto"/>
        <w:rPr>
          <w:rFonts w:ascii="Arial" w:hAnsi="Arial" w:cs="Arial"/>
        </w:rPr>
      </w:pPr>
      <w:r w:rsidRPr="0013758D">
        <w:rPr>
          <w:rFonts w:ascii="Arial" w:hAnsi="Arial" w:cs="Arial"/>
        </w:rPr>
        <w:t>Palácio Farroupilha,</w:t>
      </w:r>
    </w:p>
    <w:p w:rsidR="008E2971" w:rsidRPr="0013758D" w:rsidRDefault="008E2971" w:rsidP="00A16629">
      <w:pPr>
        <w:spacing w:after="0" w:line="240" w:lineRule="auto"/>
        <w:rPr>
          <w:rFonts w:ascii="Arial" w:hAnsi="Arial" w:cs="Arial"/>
        </w:rPr>
      </w:pPr>
      <w:r w:rsidRPr="0013758D">
        <w:rPr>
          <w:rFonts w:ascii="Arial" w:hAnsi="Arial" w:cs="Arial"/>
        </w:rPr>
        <w:t>NESTA CAPITAL.</w:t>
      </w:r>
    </w:p>
    <w:p w:rsidR="00A16629" w:rsidRPr="00A16629" w:rsidRDefault="00A16629" w:rsidP="008E2971">
      <w:pPr>
        <w:rPr>
          <w:rFonts w:ascii="Arial" w:hAnsi="Arial" w:cs="Arial"/>
        </w:rPr>
      </w:pPr>
    </w:p>
    <w:p w:rsidR="00A16629" w:rsidRPr="00A16629" w:rsidRDefault="00A16629" w:rsidP="00A16629">
      <w:pPr>
        <w:spacing w:after="0" w:line="240" w:lineRule="auto"/>
        <w:jc w:val="both"/>
        <w:rPr>
          <w:rFonts w:ascii="Arial" w:hAnsi="Arial" w:cs="Arial"/>
          <w:bCs/>
          <w:sz w:val="14"/>
        </w:rPr>
      </w:pPr>
      <w:r w:rsidRPr="00A16629">
        <w:rPr>
          <w:rFonts w:ascii="Arial" w:hAnsi="Arial" w:cs="Arial"/>
          <w:bCs/>
          <w:sz w:val="14"/>
        </w:rPr>
        <w:t>PROA nº 19/0801-0002909-6</w:t>
      </w:r>
    </w:p>
    <w:p w:rsidR="00181CD7" w:rsidRPr="00A16629" w:rsidRDefault="00A16629" w:rsidP="00A16629">
      <w:pPr>
        <w:spacing w:after="0" w:line="240" w:lineRule="auto"/>
        <w:jc w:val="both"/>
        <w:rPr>
          <w:rFonts w:ascii="Arial" w:hAnsi="Arial" w:cs="Arial"/>
          <w:b/>
        </w:rPr>
      </w:pPr>
      <w:r w:rsidRPr="00A16629">
        <w:rPr>
          <w:rFonts w:ascii="Arial" w:hAnsi="Arial" w:cs="Arial"/>
          <w:sz w:val="14"/>
        </w:rPr>
        <w:t>RMM/</w:t>
      </w:r>
      <w:proofErr w:type="gramStart"/>
      <w:r w:rsidRPr="00A16629">
        <w:rPr>
          <w:rFonts w:ascii="Arial" w:hAnsi="Arial" w:cs="Arial"/>
          <w:sz w:val="14"/>
        </w:rPr>
        <w:t>RF(</w:t>
      </w:r>
      <w:proofErr w:type="gramEnd"/>
      <w:r w:rsidRPr="00A16629">
        <w:rPr>
          <w:rFonts w:ascii="Arial" w:hAnsi="Arial" w:cs="Arial"/>
          <w:sz w:val="14"/>
        </w:rPr>
        <w:t>2909-6 PLC MILITARES SUBSIDIO)</w:t>
      </w:r>
    </w:p>
    <w:p w:rsidR="00181CD7" w:rsidRDefault="00181CD7" w:rsidP="00575110">
      <w:pPr>
        <w:spacing w:after="0" w:line="240" w:lineRule="auto"/>
        <w:jc w:val="center"/>
        <w:rPr>
          <w:rFonts w:ascii="Arial" w:hAnsi="Arial" w:cs="Arial"/>
          <w:b/>
        </w:rPr>
      </w:pPr>
    </w:p>
    <w:p w:rsidR="00742570" w:rsidRDefault="00742570" w:rsidP="00575110">
      <w:pPr>
        <w:spacing w:after="0" w:line="240" w:lineRule="auto"/>
        <w:jc w:val="center"/>
        <w:rPr>
          <w:rFonts w:ascii="Arial" w:hAnsi="Arial" w:cs="Arial"/>
          <w:b/>
        </w:rPr>
      </w:pPr>
    </w:p>
    <w:p w:rsidR="00742570" w:rsidRPr="00A16629" w:rsidRDefault="00742570" w:rsidP="00575110">
      <w:pPr>
        <w:spacing w:after="0" w:line="240" w:lineRule="auto"/>
        <w:jc w:val="center"/>
        <w:rPr>
          <w:rFonts w:ascii="Arial" w:hAnsi="Arial" w:cs="Arial"/>
          <w:b/>
        </w:rPr>
      </w:pPr>
    </w:p>
    <w:p w:rsidR="00575110" w:rsidRPr="00C42B30" w:rsidRDefault="00C42B30" w:rsidP="00C42B30">
      <w:pPr>
        <w:spacing w:after="0" w:line="240" w:lineRule="auto"/>
        <w:ind w:left="2835"/>
        <w:rPr>
          <w:rFonts w:ascii="Arial" w:hAnsi="Arial" w:cs="Arial"/>
          <w:b/>
        </w:rPr>
      </w:pPr>
      <w:r w:rsidRPr="00C42B30">
        <w:rPr>
          <w:rFonts w:ascii="Arial" w:hAnsi="Arial" w:cs="Arial"/>
          <w:b/>
        </w:rPr>
        <w:lastRenderedPageBreak/>
        <w:t>PROJETO DE LEI COMPLEMENTAR</w:t>
      </w:r>
    </w:p>
    <w:p w:rsidR="00575110" w:rsidRPr="00C42B30" w:rsidRDefault="00575110" w:rsidP="00575110">
      <w:pPr>
        <w:spacing w:after="0" w:line="240" w:lineRule="auto"/>
        <w:jc w:val="center"/>
        <w:rPr>
          <w:rFonts w:ascii="Arial" w:hAnsi="Arial" w:cs="Arial"/>
          <w:color w:val="FF0000"/>
        </w:rPr>
      </w:pPr>
    </w:p>
    <w:p w:rsidR="00575110" w:rsidRPr="00C42B30" w:rsidRDefault="00575110" w:rsidP="00575110">
      <w:pPr>
        <w:spacing w:after="0" w:line="240" w:lineRule="auto"/>
        <w:ind w:left="4536"/>
        <w:jc w:val="both"/>
        <w:rPr>
          <w:rFonts w:ascii="Arial" w:hAnsi="Arial" w:cs="Arial"/>
          <w:color w:val="FF0000"/>
        </w:rPr>
      </w:pPr>
    </w:p>
    <w:p w:rsidR="001B213B" w:rsidRDefault="00440EF3" w:rsidP="00742570">
      <w:pPr>
        <w:spacing w:after="0" w:line="240" w:lineRule="auto"/>
        <w:ind w:left="4253"/>
        <w:jc w:val="both"/>
        <w:rPr>
          <w:rFonts w:ascii="Arial" w:hAnsi="Arial" w:cs="Arial"/>
          <w:bCs/>
        </w:rPr>
      </w:pPr>
      <w:r w:rsidRPr="00C42B30">
        <w:rPr>
          <w:rFonts w:ascii="Arial" w:hAnsi="Arial" w:cs="Arial"/>
        </w:rPr>
        <w:t xml:space="preserve">Fixa o subsídio mensal dos Militares Estaduais, altera a </w:t>
      </w:r>
      <w:bookmarkStart w:id="0" w:name="_Hlk21421853"/>
      <w:r w:rsidRPr="00C42B30">
        <w:rPr>
          <w:rFonts w:ascii="Arial" w:hAnsi="Arial" w:cs="Arial"/>
        </w:rPr>
        <w:t>Lei Complementar nº 10.990, de 18 de agosto de 1997, que dispõe sobre o Estatuto dos Militares Estaduais,</w:t>
      </w:r>
      <w:r w:rsidR="001B213B" w:rsidRPr="00C42B30">
        <w:rPr>
          <w:rFonts w:ascii="Arial" w:hAnsi="Arial" w:cs="Arial"/>
        </w:rPr>
        <w:t xml:space="preserve"> e a </w:t>
      </w:r>
      <w:r w:rsidR="001B213B" w:rsidRPr="00C42B30">
        <w:rPr>
          <w:rFonts w:ascii="Arial" w:hAnsi="Arial" w:cs="Arial"/>
          <w:bCs/>
        </w:rPr>
        <w:t>Lei Complementar nº 10.992, de 18 de agosto de 1997, que dispõe sobre a carreira dos Servidores Militares do Estado do Rio Grande do Sul e dá outras providências.</w:t>
      </w:r>
    </w:p>
    <w:p w:rsidR="00C42B30" w:rsidRPr="00C42B30" w:rsidRDefault="00C42B30" w:rsidP="00C42B30">
      <w:pPr>
        <w:spacing w:after="0" w:line="240" w:lineRule="auto"/>
        <w:ind w:left="4536"/>
        <w:jc w:val="both"/>
        <w:rPr>
          <w:rFonts w:ascii="Arial" w:hAnsi="Arial" w:cs="Arial"/>
        </w:rPr>
      </w:pPr>
    </w:p>
    <w:bookmarkEnd w:id="0"/>
    <w:p w:rsidR="00B00E81" w:rsidRDefault="00440EF3" w:rsidP="00C42B30">
      <w:pPr>
        <w:spacing w:after="0" w:line="240" w:lineRule="auto"/>
        <w:ind w:firstLine="1134"/>
        <w:jc w:val="both"/>
        <w:rPr>
          <w:rFonts w:ascii="Arial" w:hAnsi="Arial" w:cs="Arial"/>
          <w:bCs/>
        </w:rPr>
      </w:pPr>
      <w:r w:rsidRPr="00C42B30">
        <w:rPr>
          <w:rFonts w:ascii="Arial" w:hAnsi="Arial" w:cs="Arial"/>
          <w:b/>
        </w:rPr>
        <w:t>Art. 1º</w:t>
      </w:r>
      <w:proofErr w:type="gramStart"/>
      <w:r w:rsidR="00C42B30">
        <w:rPr>
          <w:rFonts w:ascii="Arial" w:hAnsi="Arial" w:cs="Arial"/>
          <w:b/>
        </w:rPr>
        <w:t xml:space="preserve"> </w:t>
      </w:r>
      <w:r w:rsidRPr="00C42B30">
        <w:rPr>
          <w:rFonts w:ascii="Arial" w:hAnsi="Arial" w:cs="Arial"/>
        </w:rPr>
        <w:t xml:space="preserve"> </w:t>
      </w:r>
      <w:proofErr w:type="gramEnd"/>
      <w:r w:rsidR="002E5ECF" w:rsidRPr="00C42B30">
        <w:rPr>
          <w:rFonts w:ascii="Arial" w:hAnsi="Arial" w:cs="Arial"/>
        </w:rPr>
        <w:t xml:space="preserve">A remuneração mensal </w:t>
      </w:r>
      <w:r w:rsidR="00A11D64" w:rsidRPr="00C42B30">
        <w:rPr>
          <w:rFonts w:ascii="Arial" w:hAnsi="Arial" w:cs="Arial"/>
        </w:rPr>
        <w:t xml:space="preserve">dos Militares Estaduais da Brigada Militar e do Corpo de Bombeiros Militar </w:t>
      </w:r>
      <w:r w:rsidR="00582735" w:rsidRPr="00C42B30">
        <w:rPr>
          <w:rFonts w:ascii="Arial" w:hAnsi="Arial" w:cs="Arial"/>
        </w:rPr>
        <w:t>contribuintes do Regime Próprio de Previdência Social dos Servidores Militares do Estado do Rio Grande do Sul ou do Fundo Previdenciário dos Servidores Militares – FUNDOPREV/MILITAR</w:t>
      </w:r>
      <w:r w:rsidR="00755B2D" w:rsidRPr="00C42B30">
        <w:rPr>
          <w:rFonts w:ascii="Arial" w:hAnsi="Arial" w:cs="Arial"/>
        </w:rPr>
        <w:t>,</w:t>
      </w:r>
      <w:r w:rsidR="00582735" w:rsidRPr="00C42B30">
        <w:rPr>
          <w:rFonts w:ascii="Arial" w:hAnsi="Arial" w:cs="Arial"/>
        </w:rPr>
        <w:t xml:space="preserve"> nas alíquotas estabelecidas no art. 10-A e no art. 14 da Lei Complementar n.º 13.757, de 15 de julho de 2011</w:t>
      </w:r>
      <w:r w:rsidR="00582735" w:rsidRPr="00C42B30">
        <w:rPr>
          <w:rFonts w:ascii="Arial" w:hAnsi="Arial" w:cs="Arial"/>
          <w:bCs/>
        </w:rPr>
        <w:t>, fixadas de conformidade com o disposto no</w:t>
      </w:r>
      <w:r w:rsidR="006135F2" w:rsidRPr="00C42B30">
        <w:rPr>
          <w:rFonts w:ascii="Arial" w:hAnsi="Arial" w:cs="Arial"/>
          <w:bCs/>
        </w:rPr>
        <w:t>s</w:t>
      </w:r>
      <w:r w:rsidR="00582735" w:rsidRPr="00C42B30">
        <w:rPr>
          <w:rFonts w:ascii="Arial" w:hAnsi="Arial" w:cs="Arial"/>
          <w:bCs/>
        </w:rPr>
        <w:t xml:space="preserve"> </w:t>
      </w:r>
      <w:r w:rsidR="006135F2" w:rsidRPr="00C42B30">
        <w:rPr>
          <w:rFonts w:ascii="Arial" w:hAnsi="Arial" w:cs="Arial"/>
          <w:bCs/>
        </w:rPr>
        <w:t>§</w:t>
      </w:r>
      <w:r w:rsidR="00582735" w:rsidRPr="00C42B30">
        <w:rPr>
          <w:rFonts w:ascii="Arial" w:hAnsi="Arial" w:cs="Arial"/>
          <w:bCs/>
        </w:rPr>
        <w:t>§ 1º e 1º-A do art. 149 da Constituição Federal, passa a ser na forma de subsídio</w:t>
      </w:r>
      <w:r w:rsidR="00B00E81" w:rsidRPr="00C42B30">
        <w:rPr>
          <w:rFonts w:ascii="Arial" w:hAnsi="Arial" w:cs="Arial"/>
          <w:bCs/>
        </w:rPr>
        <w:t xml:space="preserve">, em parcela única, nos termos dos § 4º do art. 39 da Constituição Federal, </w:t>
      </w:r>
      <w:r w:rsidR="005D0791" w:rsidRPr="00C42B30">
        <w:rPr>
          <w:rFonts w:ascii="Arial" w:hAnsi="Arial" w:cs="Arial"/>
          <w:bCs/>
        </w:rPr>
        <w:t>nos valores estabelecidos no Anexo Único desta Lei.</w:t>
      </w:r>
    </w:p>
    <w:p w:rsidR="00C42B30" w:rsidRPr="00C42B30" w:rsidRDefault="00C42B30" w:rsidP="00C42B30">
      <w:pPr>
        <w:spacing w:after="0" w:line="240" w:lineRule="auto"/>
        <w:ind w:firstLine="1134"/>
        <w:jc w:val="both"/>
        <w:rPr>
          <w:rFonts w:ascii="Arial" w:hAnsi="Arial" w:cs="Arial"/>
          <w:bCs/>
        </w:rPr>
      </w:pPr>
    </w:p>
    <w:p w:rsidR="006B7CED" w:rsidRDefault="006B7CED" w:rsidP="00C42B30">
      <w:pPr>
        <w:spacing w:after="0" w:line="240" w:lineRule="auto"/>
        <w:ind w:firstLine="1134"/>
        <w:jc w:val="both"/>
        <w:rPr>
          <w:rFonts w:ascii="Arial" w:hAnsi="Arial" w:cs="Arial"/>
        </w:rPr>
      </w:pPr>
      <w:r w:rsidRPr="00C42B30">
        <w:rPr>
          <w:rFonts w:ascii="Arial" w:hAnsi="Arial" w:cs="Arial"/>
          <w:b/>
        </w:rPr>
        <w:t>Parágrafo único</w:t>
      </w:r>
      <w:r w:rsidR="00C42B30">
        <w:rPr>
          <w:rFonts w:ascii="Arial" w:hAnsi="Arial" w:cs="Arial"/>
          <w:b/>
        </w:rPr>
        <w:t xml:space="preserve">. </w:t>
      </w:r>
      <w:r w:rsidRPr="00C42B30">
        <w:rPr>
          <w:rFonts w:ascii="Arial" w:hAnsi="Arial" w:cs="Arial"/>
          <w:b/>
        </w:rPr>
        <w:t xml:space="preserve"> </w:t>
      </w:r>
      <w:r w:rsidRPr="00C42B30">
        <w:rPr>
          <w:rFonts w:ascii="Arial" w:hAnsi="Arial" w:cs="Arial"/>
        </w:rPr>
        <w:t xml:space="preserve">Não se aplica o disposto no </w:t>
      </w:r>
      <w:r w:rsidRPr="00C42B30">
        <w:rPr>
          <w:rFonts w:ascii="Arial" w:hAnsi="Arial" w:cs="Arial"/>
          <w:i/>
        </w:rPr>
        <w:t>caput</w:t>
      </w:r>
      <w:r w:rsidRPr="00C42B30">
        <w:rPr>
          <w:rFonts w:ascii="Arial" w:hAnsi="Arial" w:cs="Arial"/>
        </w:rPr>
        <w:t xml:space="preserve"> aos Militares Estaduais da Brigada Militar e do Corpo de Bombeiros Militar que, por qualquer razão, </w:t>
      </w:r>
      <w:r w:rsidR="008A0BFD" w:rsidRPr="00C42B30">
        <w:rPr>
          <w:rFonts w:ascii="Arial" w:hAnsi="Arial" w:cs="Arial"/>
        </w:rPr>
        <w:t xml:space="preserve">venham a </w:t>
      </w:r>
      <w:r w:rsidRPr="00C42B30">
        <w:rPr>
          <w:rFonts w:ascii="Arial" w:hAnsi="Arial" w:cs="Arial"/>
        </w:rPr>
        <w:t>contribu</w:t>
      </w:r>
      <w:r w:rsidR="008A0BFD" w:rsidRPr="00C42B30">
        <w:rPr>
          <w:rFonts w:ascii="Arial" w:hAnsi="Arial" w:cs="Arial"/>
        </w:rPr>
        <w:t xml:space="preserve">ir </w:t>
      </w:r>
      <w:r w:rsidRPr="00C42B30">
        <w:rPr>
          <w:rFonts w:ascii="Arial" w:hAnsi="Arial" w:cs="Arial"/>
        </w:rPr>
        <w:t xml:space="preserve">com alíquotas inferiores às fixadas no art. 10-A e no art. 14 da Lei Complementar nº 13.757, de 15 de julho de 2011, aplicando-se-lhes o regime remuneratório </w:t>
      </w:r>
      <w:r w:rsidR="00804409" w:rsidRPr="00C42B30">
        <w:rPr>
          <w:rFonts w:ascii="Arial" w:hAnsi="Arial" w:cs="Arial"/>
        </w:rPr>
        <w:t xml:space="preserve">fixado no </w:t>
      </w:r>
      <w:r w:rsidR="0058297C" w:rsidRPr="00C42B30">
        <w:rPr>
          <w:rFonts w:ascii="Arial" w:hAnsi="Arial" w:cs="Arial"/>
        </w:rPr>
        <w:t xml:space="preserve">art. 1º </w:t>
      </w:r>
      <w:r w:rsidR="00804409" w:rsidRPr="00C42B30">
        <w:rPr>
          <w:rFonts w:ascii="Arial" w:hAnsi="Arial" w:cs="Arial"/>
        </w:rPr>
        <w:t>d</w:t>
      </w:r>
      <w:r w:rsidRPr="00C42B30">
        <w:rPr>
          <w:rFonts w:ascii="Arial" w:hAnsi="Arial" w:cs="Arial"/>
        </w:rPr>
        <w:t xml:space="preserve">a </w:t>
      </w:r>
      <w:r w:rsidR="007C4645" w:rsidRPr="00C42B30">
        <w:rPr>
          <w:rFonts w:ascii="Arial" w:hAnsi="Arial" w:cs="Arial"/>
        </w:rPr>
        <w:t>Lei nº 14.517, de 08 de abril de 2014, e</w:t>
      </w:r>
      <w:r w:rsidR="00804409" w:rsidRPr="00C42B30">
        <w:rPr>
          <w:rFonts w:ascii="Arial" w:hAnsi="Arial" w:cs="Arial"/>
        </w:rPr>
        <w:t xml:space="preserve"> no Anexo único da</w:t>
      </w:r>
      <w:r w:rsidR="00804409" w:rsidRPr="00C42B30">
        <w:rPr>
          <w:rFonts w:ascii="Arial" w:hAnsi="Arial" w:cs="Arial"/>
          <w:bCs/>
        </w:rPr>
        <w:t xml:space="preserve"> Lei nº 14.438, de 13 de janeiro de 2014.</w:t>
      </w:r>
      <w:r w:rsidR="007C4645" w:rsidRPr="00C42B30">
        <w:rPr>
          <w:rFonts w:ascii="Arial" w:hAnsi="Arial" w:cs="Arial"/>
        </w:rPr>
        <w:t xml:space="preserve"> </w:t>
      </w:r>
    </w:p>
    <w:p w:rsidR="00C42B30" w:rsidRPr="00C42B30" w:rsidRDefault="00C42B30" w:rsidP="00C42B30">
      <w:pPr>
        <w:spacing w:after="0" w:line="240" w:lineRule="auto"/>
        <w:ind w:firstLine="1134"/>
        <w:jc w:val="both"/>
        <w:rPr>
          <w:rFonts w:ascii="Arial" w:hAnsi="Arial" w:cs="Arial"/>
        </w:rPr>
      </w:pPr>
    </w:p>
    <w:p w:rsidR="00E658DF" w:rsidRDefault="005D0791" w:rsidP="00C42B30">
      <w:pPr>
        <w:spacing w:after="0" w:line="240" w:lineRule="auto"/>
        <w:ind w:firstLine="1134"/>
        <w:jc w:val="both"/>
        <w:rPr>
          <w:rFonts w:ascii="Arial" w:hAnsi="Arial" w:cs="Arial"/>
          <w:bCs/>
        </w:rPr>
      </w:pPr>
      <w:r w:rsidRPr="00C42B30">
        <w:rPr>
          <w:rFonts w:ascii="Arial" w:hAnsi="Arial" w:cs="Arial"/>
          <w:b/>
          <w:bCs/>
        </w:rPr>
        <w:t xml:space="preserve">Art. </w:t>
      </w:r>
      <w:r w:rsidR="00000DF9" w:rsidRPr="00C42B30">
        <w:rPr>
          <w:rFonts w:ascii="Arial" w:hAnsi="Arial" w:cs="Arial"/>
          <w:b/>
          <w:bCs/>
        </w:rPr>
        <w:t>2</w:t>
      </w:r>
      <w:r w:rsidRPr="00C42B30">
        <w:rPr>
          <w:rFonts w:ascii="Arial" w:hAnsi="Arial" w:cs="Arial"/>
          <w:b/>
          <w:bCs/>
        </w:rPr>
        <w:t>º</w:t>
      </w:r>
      <w:r w:rsidRPr="00C42B30">
        <w:rPr>
          <w:rFonts w:ascii="Arial" w:hAnsi="Arial" w:cs="Arial"/>
          <w:bCs/>
        </w:rPr>
        <w:t xml:space="preserve"> </w:t>
      </w:r>
      <w:r w:rsidR="00E658DF" w:rsidRPr="00C42B30">
        <w:rPr>
          <w:rFonts w:ascii="Arial" w:hAnsi="Arial" w:cs="Arial"/>
          <w:bCs/>
        </w:rPr>
        <w:t>Aos militares estaduais que tiverem decréscimo remuneratório em decorrência da aplicação do disposto no art. 1º</w:t>
      </w:r>
      <w:proofErr w:type="gramStart"/>
      <w:r w:rsidR="00E658DF" w:rsidRPr="00C42B30">
        <w:rPr>
          <w:rFonts w:ascii="Arial" w:hAnsi="Arial" w:cs="Arial"/>
          <w:bCs/>
        </w:rPr>
        <w:t>,</w:t>
      </w:r>
      <w:r w:rsidR="00C42B30">
        <w:rPr>
          <w:rFonts w:ascii="Arial" w:hAnsi="Arial" w:cs="Arial"/>
          <w:bCs/>
        </w:rPr>
        <w:t xml:space="preserve"> </w:t>
      </w:r>
      <w:r w:rsidR="00E658DF" w:rsidRPr="00C42B30">
        <w:rPr>
          <w:rFonts w:ascii="Arial" w:hAnsi="Arial" w:cs="Arial"/>
          <w:bCs/>
        </w:rPr>
        <w:t>fica</w:t>
      </w:r>
      <w:proofErr w:type="gramEnd"/>
      <w:r w:rsidR="00E658DF" w:rsidRPr="00C42B30">
        <w:rPr>
          <w:rFonts w:ascii="Arial" w:hAnsi="Arial" w:cs="Arial"/>
          <w:bCs/>
        </w:rPr>
        <w:t xml:space="preserve"> assegurada a percepção de parcela </w:t>
      </w:r>
      <w:proofErr w:type="gramStart"/>
      <w:r w:rsidR="00E658DF" w:rsidRPr="00C42B30">
        <w:rPr>
          <w:rFonts w:ascii="Arial" w:hAnsi="Arial" w:cs="Arial"/>
          <w:bCs/>
        </w:rPr>
        <w:t>autônoma</w:t>
      </w:r>
      <w:proofErr w:type="gramEnd"/>
      <w:r w:rsidR="00E658DF" w:rsidRPr="00C42B30">
        <w:rPr>
          <w:rFonts w:ascii="Arial" w:hAnsi="Arial" w:cs="Arial"/>
          <w:bCs/>
        </w:rPr>
        <w:t xml:space="preserve"> de irredutibilidade, de valor equivalente ao decréscimo e de natureza transitória, que será gradativamente absorvida por ocasião de eventual reorganização ou reestruturação dos cargos e das carreiras ou das respectivas remunerações, ressalvada a revisão geral anual ou reajuste especificamente determinado por lei.</w:t>
      </w:r>
    </w:p>
    <w:p w:rsidR="00C42B30" w:rsidRPr="00C42B30" w:rsidRDefault="00C42B30"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Art. 3º</w:t>
      </w:r>
      <w:proofErr w:type="gramStart"/>
      <w:r w:rsidR="00C42B30">
        <w:rPr>
          <w:rFonts w:ascii="Arial" w:hAnsi="Arial" w:cs="Arial"/>
          <w:b/>
          <w:bCs/>
        </w:rPr>
        <w:t xml:space="preserve">  </w:t>
      </w:r>
      <w:proofErr w:type="gramEnd"/>
      <w:r w:rsidRPr="00C42B30">
        <w:rPr>
          <w:rFonts w:ascii="Arial" w:hAnsi="Arial" w:cs="Arial"/>
          <w:bCs/>
        </w:rPr>
        <w:t xml:space="preserve">Aplicam-se as disposições desta Lei aos </w:t>
      </w:r>
      <w:r w:rsidR="00CB0E6D" w:rsidRPr="00C42B30">
        <w:rPr>
          <w:rFonts w:ascii="Arial" w:hAnsi="Arial" w:cs="Arial"/>
          <w:bCs/>
        </w:rPr>
        <w:t>m</w:t>
      </w:r>
      <w:r w:rsidRPr="00C42B30">
        <w:rPr>
          <w:rFonts w:ascii="Arial" w:hAnsi="Arial" w:cs="Arial"/>
          <w:bCs/>
        </w:rPr>
        <w:t xml:space="preserve">ilitares </w:t>
      </w:r>
      <w:r w:rsidR="00CB0E6D" w:rsidRPr="00C42B30">
        <w:rPr>
          <w:rFonts w:ascii="Arial" w:hAnsi="Arial" w:cs="Arial"/>
          <w:bCs/>
        </w:rPr>
        <w:t>e</w:t>
      </w:r>
      <w:r w:rsidRPr="00C42B30">
        <w:rPr>
          <w:rFonts w:ascii="Arial" w:hAnsi="Arial" w:cs="Arial"/>
          <w:bCs/>
        </w:rPr>
        <w:t>staduais da Brigada Militar e do Corpo de Bombeiros Militar ativ</w:t>
      </w:r>
      <w:r w:rsidR="00126306" w:rsidRPr="00C42B30">
        <w:rPr>
          <w:rFonts w:ascii="Arial" w:hAnsi="Arial" w:cs="Arial"/>
          <w:bCs/>
        </w:rPr>
        <w:t>os e</w:t>
      </w:r>
      <w:r w:rsidRPr="00C42B30">
        <w:rPr>
          <w:rFonts w:ascii="Arial" w:hAnsi="Arial" w:cs="Arial"/>
          <w:bCs/>
        </w:rPr>
        <w:t xml:space="preserve"> inativos e </w:t>
      </w:r>
      <w:r w:rsidR="00126306" w:rsidRPr="00C42B30">
        <w:rPr>
          <w:rFonts w:ascii="Arial" w:hAnsi="Arial" w:cs="Arial"/>
          <w:bCs/>
        </w:rPr>
        <w:t xml:space="preserve">aos </w:t>
      </w:r>
      <w:r w:rsidRPr="00C42B30">
        <w:rPr>
          <w:rFonts w:ascii="Arial" w:hAnsi="Arial" w:cs="Arial"/>
          <w:bCs/>
        </w:rPr>
        <w:t xml:space="preserve">pensionistas com direito à paridade em seus benefícios, nos termos da </w:t>
      </w:r>
      <w:r w:rsidR="00B9184A" w:rsidRPr="00C42B30">
        <w:rPr>
          <w:rFonts w:ascii="Arial" w:hAnsi="Arial" w:cs="Arial"/>
          <w:bCs/>
        </w:rPr>
        <w:t>Lei</w:t>
      </w:r>
      <w:r w:rsidRPr="00C42B30">
        <w:rPr>
          <w:rFonts w:ascii="Arial" w:hAnsi="Arial" w:cs="Arial"/>
          <w:bCs/>
        </w:rPr>
        <w:t>.</w:t>
      </w:r>
    </w:p>
    <w:p w:rsidR="00C42B30" w:rsidRPr="00C42B30" w:rsidRDefault="00C42B30"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 xml:space="preserve">Art. </w:t>
      </w:r>
      <w:r w:rsidR="00AE2D9E" w:rsidRPr="00C42B30">
        <w:rPr>
          <w:rFonts w:ascii="Arial" w:hAnsi="Arial" w:cs="Arial"/>
          <w:b/>
          <w:bCs/>
        </w:rPr>
        <w:t>4</w:t>
      </w:r>
      <w:r w:rsidRPr="00C42B30">
        <w:rPr>
          <w:rFonts w:ascii="Arial" w:hAnsi="Arial" w:cs="Arial"/>
          <w:b/>
          <w:bCs/>
        </w:rPr>
        <w:t>º</w:t>
      </w:r>
      <w:proofErr w:type="gramStart"/>
      <w:r w:rsidR="00C42B30">
        <w:rPr>
          <w:rFonts w:ascii="Arial" w:hAnsi="Arial" w:cs="Arial"/>
          <w:b/>
          <w:bCs/>
        </w:rPr>
        <w:t xml:space="preserve"> </w:t>
      </w:r>
      <w:r w:rsidRPr="00C42B30">
        <w:rPr>
          <w:rFonts w:ascii="Arial" w:hAnsi="Arial" w:cs="Arial"/>
          <w:b/>
          <w:bCs/>
        </w:rPr>
        <w:t xml:space="preserve"> </w:t>
      </w:r>
      <w:proofErr w:type="gramEnd"/>
      <w:r w:rsidRPr="00C42B30">
        <w:rPr>
          <w:rFonts w:ascii="Arial" w:hAnsi="Arial" w:cs="Arial"/>
          <w:bCs/>
        </w:rPr>
        <w:t>Na Lei Complementar nº 10.990, de 18 de agosto de 1997, que dispõe sobre o Estatuto dos Militares Estaduais e dá outras providências, ficam introduzidas as seguintes alterações:</w:t>
      </w:r>
    </w:p>
    <w:p w:rsidR="00C42B30" w:rsidRPr="00C42B30" w:rsidRDefault="00C42B30" w:rsidP="00C42B30">
      <w:pPr>
        <w:spacing w:after="0" w:line="240" w:lineRule="auto"/>
        <w:ind w:firstLine="1134"/>
        <w:jc w:val="both"/>
        <w:rPr>
          <w:rFonts w:ascii="Arial" w:hAnsi="Arial" w:cs="Arial"/>
          <w:bCs/>
        </w:rPr>
      </w:pPr>
    </w:p>
    <w:p w:rsidR="003C2D15" w:rsidRPr="00C42B30" w:rsidRDefault="003C2D15" w:rsidP="00C42B30">
      <w:pPr>
        <w:spacing w:after="0" w:line="240" w:lineRule="auto"/>
        <w:ind w:firstLine="1134"/>
        <w:jc w:val="both"/>
        <w:rPr>
          <w:rFonts w:ascii="Arial" w:hAnsi="Arial" w:cs="Arial"/>
        </w:rPr>
      </w:pPr>
      <w:r w:rsidRPr="00C42B30">
        <w:rPr>
          <w:rFonts w:ascii="Arial" w:hAnsi="Arial" w:cs="Arial"/>
          <w:b/>
        </w:rPr>
        <w:t>I</w:t>
      </w:r>
      <w:r w:rsidRPr="00C42B30">
        <w:rPr>
          <w:rFonts w:ascii="Arial" w:hAnsi="Arial" w:cs="Arial"/>
        </w:rPr>
        <w:t xml:space="preserve"> – o §</w:t>
      </w:r>
      <w:r w:rsidR="00C42B30">
        <w:rPr>
          <w:rFonts w:ascii="Arial" w:hAnsi="Arial" w:cs="Arial"/>
        </w:rPr>
        <w:t xml:space="preserve"> </w:t>
      </w:r>
      <w:r w:rsidR="00742570">
        <w:rPr>
          <w:rFonts w:ascii="Arial" w:hAnsi="Arial" w:cs="Arial"/>
        </w:rPr>
        <w:t>10 do art.</w:t>
      </w:r>
      <w:r w:rsidRPr="00C42B30">
        <w:rPr>
          <w:rFonts w:ascii="Arial" w:hAnsi="Arial" w:cs="Arial"/>
        </w:rPr>
        <w:t xml:space="preserve"> 48 passa a ter a seguinte redação:</w:t>
      </w:r>
    </w:p>
    <w:p w:rsidR="00742570" w:rsidRDefault="00742570" w:rsidP="00C42B30">
      <w:pPr>
        <w:spacing w:after="0" w:line="240" w:lineRule="auto"/>
        <w:ind w:firstLine="1134"/>
        <w:jc w:val="both"/>
        <w:rPr>
          <w:rFonts w:ascii="Arial" w:hAnsi="Arial" w:cs="Arial"/>
        </w:rPr>
      </w:pPr>
    </w:p>
    <w:p w:rsidR="003C2D15" w:rsidRDefault="003C2D15" w:rsidP="00C42B30">
      <w:pPr>
        <w:spacing w:after="0" w:line="240" w:lineRule="auto"/>
        <w:ind w:firstLine="1134"/>
        <w:jc w:val="both"/>
        <w:rPr>
          <w:rFonts w:ascii="Arial" w:hAnsi="Arial" w:cs="Arial"/>
        </w:rPr>
      </w:pPr>
      <w:r w:rsidRPr="00C42B30">
        <w:rPr>
          <w:rFonts w:ascii="Arial" w:hAnsi="Arial" w:cs="Arial"/>
        </w:rPr>
        <w:t>“Art. 48</w:t>
      </w:r>
      <w:proofErr w:type="gramStart"/>
      <w:r w:rsidR="00742570">
        <w:rPr>
          <w:rFonts w:ascii="Arial" w:hAnsi="Arial" w:cs="Arial"/>
        </w:rPr>
        <w:t>.</w:t>
      </w:r>
      <w:r w:rsidRPr="00C42B30">
        <w:rPr>
          <w:rFonts w:ascii="Arial" w:hAnsi="Arial" w:cs="Arial"/>
        </w:rPr>
        <w:t xml:space="preserve"> ...</w:t>
      </w:r>
      <w:proofErr w:type="gramEnd"/>
      <w:r w:rsidRPr="00C42B30">
        <w:rPr>
          <w:rFonts w:ascii="Arial" w:hAnsi="Arial" w:cs="Arial"/>
        </w:rPr>
        <w:t>..</w:t>
      </w:r>
    </w:p>
    <w:p w:rsidR="00C42B30" w:rsidRDefault="00C42B30" w:rsidP="00C42B30">
      <w:pPr>
        <w:spacing w:after="0" w:line="240" w:lineRule="auto"/>
        <w:ind w:firstLine="1134"/>
        <w:jc w:val="both"/>
        <w:rPr>
          <w:rFonts w:ascii="Arial" w:hAnsi="Arial" w:cs="Arial"/>
        </w:rPr>
      </w:pPr>
      <w:r>
        <w:rPr>
          <w:rFonts w:ascii="Arial" w:hAnsi="Arial" w:cs="Arial"/>
        </w:rPr>
        <w:t>...</w:t>
      </w:r>
    </w:p>
    <w:p w:rsidR="00C42B30" w:rsidRPr="00C42B30" w:rsidRDefault="00C42B30" w:rsidP="00C42B30">
      <w:pPr>
        <w:spacing w:after="0" w:line="240" w:lineRule="auto"/>
        <w:ind w:firstLine="1134"/>
        <w:jc w:val="both"/>
        <w:rPr>
          <w:rFonts w:ascii="Arial" w:hAnsi="Arial" w:cs="Arial"/>
        </w:rPr>
      </w:pPr>
    </w:p>
    <w:p w:rsidR="003C2D15" w:rsidRPr="00C42B30" w:rsidRDefault="003C2D15" w:rsidP="00C42B30">
      <w:pPr>
        <w:spacing w:after="0" w:line="240" w:lineRule="auto"/>
        <w:ind w:firstLine="1134"/>
        <w:jc w:val="both"/>
        <w:rPr>
          <w:rFonts w:ascii="Arial" w:hAnsi="Arial" w:cs="Arial"/>
        </w:rPr>
      </w:pPr>
      <w:r w:rsidRPr="00C42B30">
        <w:rPr>
          <w:rFonts w:ascii="Arial" w:hAnsi="Arial" w:cs="Arial"/>
        </w:rPr>
        <w:t>§</w:t>
      </w:r>
      <w:r w:rsidR="00C42B30" w:rsidRPr="00C42B30">
        <w:rPr>
          <w:rFonts w:ascii="Arial" w:hAnsi="Arial" w:cs="Arial"/>
        </w:rPr>
        <w:t xml:space="preserve"> </w:t>
      </w:r>
      <w:r w:rsidRPr="00C42B30">
        <w:rPr>
          <w:rFonts w:ascii="Arial" w:hAnsi="Arial" w:cs="Arial"/>
        </w:rPr>
        <w:t>10</w:t>
      </w:r>
      <w:r w:rsidR="00C42B30">
        <w:rPr>
          <w:rFonts w:ascii="Arial" w:hAnsi="Arial" w:cs="Arial"/>
        </w:rPr>
        <w:t xml:space="preserve">. </w:t>
      </w:r>
      <w:r w:rsidRPr="00C42B30">
        <w:rPr>
          <w:rFonts w:ascii="Arial" w:hAnsi="Arial" w:cs="Arial"/>
        </w:rPr>
        <w:t xml:space="preserve"> </w:t>
      </w:r>
      <w:proofErr w:type="gramStart"/>
      <w:r w:rsidRPr="00C42B30">
        <w:rPr>
          <w:rFonts w:ascii="Arial" w:hAnsi="Arial" w:cs="Arial"/>
        </w:rPr>
        <w:t xml:space="preserve">Pelo serviço prestado em horário extraordinário, o </w:t>
      </w:r>
      <w:r w:rsidR="003122CE" w:rsidRPr="00C42B30">
        <w:rPr>
          <w:rFonts w:ascii="Arial" w:hAnsi="Arial" w:cs="Arial"/>
        </w:rPr>
        <w:t xml:space="preserve">servidor </w:t>
      </w:r>
      <w:r w:rsidRPr="00C42B30">
        <w:rPr>
          <w:rFonts w:ascii="Arial" w:hAnsi="Arial" w:cs="Arial"/>
        </w:rPr>
        <w:t>militar terá direito à remuneração ou folga, nos termos da lei”</w:t>
      </w:r>
      <w:proofErr w:type="gramEnd"/>
    </w:p>
    <w:p w:rsidR="00742570" w:rsidRDefault="00742570" w:rsidP="00C42B30">
      <w:pPr>
        <w:spacing w:after="0" w:line="240" w:lineRule="auto"/>
        <w:ind w:firstLine="1134"/>
        <w:jc w:val="both"/>
        <w:rPr>
          <w:rFonts w:ascii="Arial" w:hAnsi="Arial" w:cs="Arial"/>
          <w:b/>
        </w:rPr>
      </w:pPr>
    </w:p>
    <w:p w:rsidR="00E36C5A" w:rsidRPr="00C42B30" w:rsidRDefault="00E36C5A" w:rsidP="00C42B30">
      <w:pPr>
        <w:spacing w:after="0" w:line="240" w:lineRule="auto"/>
        <w:ind w:firstLine="1134"/>
        <w:jc w:val="both"/>
        <w:rPr>
          <w:rFonts w:ascii="Arial" w:hAnsi="Arial" w:cs="Arial"/>
        </w:rPr>
      </w:pPr>
      <w:r w:rsidRPr="00C42B30">
        <w:rPr>
          <w:rFonts w:ascii="Arial" w:hAnsi="Arial" w:cs="Arial"/>
          <w:b/>
        </w:rPr>
        <w:t>II</w:t>
      </w:r>
      <w:r w:rsidRPr="00C42B30">
        <w:rPr>
          <w:rFonts w:ascii="Arial" w:hAnsi="Arial" w:cs="Arial"/>
        </w:rPr>
        <w:t xml:space="preserve"> – os §§</w:t>
      </w:r>
      <w:proofErr w:type="gramStart"/>
      <w:r w:rsidR="00C42B30">
        <w:rPr>
          <w:rFonts w:ascii="Arial" w:hAnsi="Arial" w:cs="Arial"/>
        </w:rPr>
        <w:t xml:space="preserve"> </w:t>
      </w:r>
      <w:r w:rsidR="00742570">
        <w:rPr>
          <w:rFonts w:ascii="Arial" w:hAnsi="Arial" w:cs="Arial"/>
        </w:rPr>
        <w:t xml:space="preserve"> </w:t>
      </w:r>
      <w:proofErr w:type="gramEnd"/>
      <w:r w:rsidR="00742570">
        <w:rPr>
          <w:rFonts w:ascii="Arial" w:hAnsi="Arial" w:cs="Arial"/>
        </w:rPr>
        <w:t>2º e 3º do art.</w:t>
      </w:r>
      <w:r w:rsidRPr="00C42B30">
        <w:rPr>
          <w:rFonts w:ascii="Arial" w:hAnsi="Arial" w:cs="Arial"/>
        </w:rPr>
        <w:t xml:space="preserve"> 58 passam a ter a seguinte redação:</w:t>
      </w:r>
    </w:p>
    <w:p w:rsidR="00742570" w:rsidRDefault="00742570" w:rsidP="00C42B30">
      <w:pPr>
        <w:spacing w:after="0" w:line="240" w:lineRule="auto"/>
        <w:ind w:firstLine="1134"/>
        <w:jc w:val="both"/>
        <w:rPr>
          <w:rFonts w:ascii="Arial" w:hAnsi="Arial" w:cs="Arial"/>
        </w:rPr>
      </w:pPr>
    </w:p>
    <w:p w:rsidR="00C42B30" w:rsidRDefault="00E36C5A" w:rsidP="00C42B30">
      <w:pPr>
        <w:spacing w:after="0" w:line="240" w:lineRule="auto"/>
        <w:ind w:firstLine="1134"/>
        <w:jc w:val="both"/>
        <w:rPr>
          <w:rFonts w:ascii="Arial" w:hAnsi="Arial" w:cs="Arial"/>
        </w:rPr>
      </w:pPr>
      <w:r w:rsidRPr="00C42B30">
        <w:rPr>
          <w:rFonts w:ascii="Arial" w:hAnsi="Arial" w:cs="Arial"/>
        </w:rPr>
        <w:t>“Art. 58</w:t>
      </w:r>
      <w:proofErr w:type="gramStart"/>
      <w:r w:rsidRPr="00C42B30">
        <w:rPr>
          <w:rFonts w:ascii="Arial" w:hAnsi="Arial" w:cs="Arial"/>
        </w:rPr>
        <w:t xml:space="preserve">  ...</w:t>
      </w:r>
      <w:proofErr w:type="gramEnd"/>
      <w:r w:rsidRPr="00C42B30">
        <w:rPr>
          <w:rFonts w:ascii="Arial" w:hAnsi="Arial" w:cs="Arial"/>
        </w:rPr>
        <w:t>.</w:t>
      </w:r>
    </w:p>
    <w:p w:rsidR="00E36C5A" w:rsidRDefault="00DB484B" w:rsidP="00C42B30">
      <w:pPr>
        <w:spacing w:after="0" w:line="240" w:lineRule="auto"/>
        <w:ind w:firstLine="1134"/>
        <w:jc w:val="both"/>
        <w:rPr>
          <w:rFonts w:ascii="Arial" w:hAnsi="Arial" w:cs="Arial"/>
        </w:rPr>
      </w:pPr>
      <w:r w:rsidRPr="00C42B30">
        <w:rPr>
          <w:rFonts w:ascii="Arial" w:hAnsi="Arial" w:cs="Arial"/>
        </w:rPr>
        <w:t xml:space="preserve"> </w:t>
      </w:r>
      <w:r w:rsidR="00742570">
        <w:rPr>
          <w:rFonts w:ascii="Arial" w:hAnsi="Arial" w:cs="Arial"/>
        </w:rPr>
        <w:t>...</w:t>
      </w:r>
    </w:p>
    <w:p w:rsidR="00C42B30" w:rsidRPr="00C42B30" w:rsidRDefault="00C42B30" w:rsidP="00C42B30">
      <w:pPr>
        <w:spacing w:after="0" w:line="240" w:lineRule="auto"/>
        <w:ind w:firstLine="1134"/>
        <w:jc w:val="both"/>
        <w:rPr>
          <w:rFonts w:ascii="Arial" w:hAnsi="Arial" w:cs="Arial"/>
        </w:rPr>
      </w:pPr>
    </w:p>
    <w:p w:rsidR="00E36C5A" w:rsidRDefault="00742570" w:rsidP="00C42B30">
      <w:pPr>
        <w:spacing w:after="0" w:line="240" w:lineRule="auto"/>
        <w:ind w:firstLine="1134"/>
        <w:jc w:val="both"/>
        <w:rPr>
          <w:rFonts w:ascii="Arial" w:hAnsi="Arial" w:cs="Arial"/>
        </w:rPr>
      </w:pPr>
      <w:proofErr w:type="gramStart"/>
      <w:r>
        <w:rPr>
          <w:rFonts w:ascii="Arial" w:hAnsi="Arial" w:cs="Arial"/>
        </w:rPr>
        <w:t>§ 2</w:t>
      </w:r>
      <w:r w:rsidR="00E36C5A" w:rsidRPr="00C42B30">
        <w:rPr>
          <w:rFonts w:ascii="Arial" w:hAnsi="Arial" w:cs="Arial"/>
        </w:rPr>
        <w:t xml:space="preserve">º O </w:t>
      </w:r>
      <w:r w:rsidR="00C3065B" w:rsidRPr="00C42B30">
        <w:rPr>
          <w:rFonts w:ascii="Arial" w:hAnsi="Arial" w:cs="Arial"/>
        </w:rPr>
        <w:t xml:space="preserve">servidor </w:t>
      </w:r>
      <w:r w:rsidR="00E36C5A" w:rsidRPr="00C42B30">
        <w:rPr>
          <w:rFonts w:ascii="Arial" w:hAnsi="Arial" w:cs="Arial"/>
        </w:rPr>
        <w:t>militar estadual da carreira de nível médio que já tenha cumprido as exigências para a inatividade voluntária, ressalvadas as hipóteses que</w:t>
      </w:r>
      <w:r w:rsidR="00E36C5A" w:rsidRPr="00C42B30">
        <w:rPr>
          <w:rFonts w:ascii="Arial" w:hAnsi="Arial" w:cs="Arial"/>
          <w:color w:val="FF0000"/>
        </w:rPr>
        <w:t xml:space="preserve"> </w:t>
      </w:r>
      <w:r w:rsidR="00E36C5A" w:rsidRPr="00C42B30">
        <w:rPr>
          <w:rFonts w:ascii="Arial" w:hAnsi="Arial" w:cs="Arial"/>
        </w:rPr>
        <w:t xml:space="preserve">impliquem a transferência “ex </w:t>
      </w:r>
      <w:proofErr w:type="spellStart"/>
      <w:r w:rsidR="00E36C5A" w:rsidRPr="00C42B30">
        <w:rPr>
          <w:rFonts w:ascii="Arial" w:hAnsi="Arial" w:cs="Arial"/>
        </w:rPr>
        <w:t>officio</w:t>
      </w:r>
      <w:proofErr w:type="spellEnd"/>
      <w:r w:rsidR="00E36C5A" w:rsidRPr="00C42B30">
        <w:rPr>
          <w:rFonts w:ascii="Arial" w:hAnsi="Arial" w:cs="Arial"/>
        </w:rPr>
        <w:t>” para a reserva remunerada, cuja permanência no desempenho de suas funções seja julgada conveniente e oportuna para o serviço público militar, e que optar por continuar na atividade, poderá ter deferido, por ato do Governador do Estado, o abono de permanência no serviço, no valor equivalente à sua contribuição previdenciária.”</w:t>
      </w:r>
      <w:proofErr w:type="gramEnd"/>
      <w:r w:rsidR="00E36C5A" w:rsidRPr="00C42B30">
        <w:rPr>
          <w:rFonts w:ascii="Arial" w:hAnsi="Arial" w:cs="Arial"/>
        </w:rPr>
        <w:t xml:space="preserve"> (NR) </w:t>
      </w:r>
    </w:p>
    <w:p w:rsidR="00C42B30" w:rsidRPr="00C42B30" w:rsidRDefault="00C42B30" w:rsidP="00C42B30">
      <w:pPr>
        <w:spacing w:after="0" w:line="240" w:lineRule="auto"/>
        <w:ind w:firstLine="1134"/>
        <w:jc w:val="both"/>
        <w:rPr>
          <w:rFonts w:ascii="Arial" w:hAnsi="Arial" w:cs="Arial"/>
        </w:rPr>
      </w:pPr>
    </w:p>
    <w:p w:rsidR="00E36C5A" w:rsidRDefault="00E36C5A" w:rsidP="00C42B30">
      <w:pPr>
        <w:spacing w:after="0" w:line="240" w:lineRule="auto"/>
        <w:ind w:firstLine="1134"/>
        <w:jc w:val="both"/>
        <w:rPr>
          <w:rFonts w:ascii="Arial" w:hAnsi="Arial" w:cs="Arial"/>
        </w:rPr>
      </w:pPr>
      <w:proofErr w:type="gramStart"/>
      <w:r w:rsidRPr="00C42B30">
        <w:rPr>
          <w:rFonts w:ascii="Arial" w:hAnsi="Arial" w:cs="Arial"/>
        </w:rPr>
        <w:t>§ 3º O abono de que trata o § 2.º deste artigo tem natureza precária e transitória, podendo ser revogado um ano após a sua concessão ou renovação, não será incorporado ao soldo ou aos proventos quando da passagem da Praça para a reserva remunerada e não servirá de base de cálculo para fins de apuração da contribuição mensal para o Regime Próprio de Previdência Social do Estado do Rio Grande do Sul – RPPS/RS –, para o Fundo Previdenciário dos Servidores Militares – FUNDOPREV/MILITAR –, para o Fundo de Assistência à Saúde – FAS/RS – e nem para vantagens.”</w:t>
      </w:r>
      <w:proofErr w:type="gramEnd"/>
    </w:p>
    <w:p w:rsidR="00C42B30" w:rsidRPr="00C42B30" w:rsidRDefault="00C42B30" w:rsidP="00C42B30">
      <w:pPr>
        <w:spacing w:after="0" w:line="240" w:lineRule="auto"/>
        <w:ind w:firstLine="1134"/>
        <w:jc w:val="both"/>
        <w:rPr>
          <w:rFonts w:ascii="Arial" w:hAnsi="Arial" w:cs="Arial"/>
        </w:rPr>
      </w:pPr>
    </w:p>
    <w:p w:rsidR="00126306" w:rsidRDefault="00126306" w:rsidP="00C42B30">
      <w:pPr>
        <w:spacing w:after="0" w:line="240" w:lineRule="auto"/>
        <w:ind w:firstLine="1134"/>
        <w:jc w:val="both"/>
        <w:rPr>
          <w:rFonts w:ascii="Arial" w:hAnsi="Arial" w:cs="Arial"/>
          <w:bCs/>
        </w:rPr>
      </w:pPr>
      <w:r w:rsidRPr="00C42B30">
        <w:rPr>
          <w:rFonts w:ascii="Arial" w:hAnsi="Arial" w:cs="Arial"/>
          <w:b/>
          <w:bCs/>
        </w:rPr>
        <w:t>II</w:t>
      </w:r>
      <w:r w:rsidR="00C42B30">
        <w:rPr>
          <w:rFonts w:ascii="Arial" w:hAnsi="Arial" w:cs="Arial"/>
          <w:b/>
          <w:bCs/>
        </w:rPr>
        <w:t>I</w:t>
      </w:r>
      <w:r w:rsidR="00742570">
        <w:rPr>
          <w:rFonts w:ascii="Arial" w:hAnsi="Arial" w:cs="Arial"/>
          <w:bCs/>
        </w:rPr>
        <w:t xml:space="preserve"> – inclui o art.</w:t>
      </w:r>
      <w:r w:rsidRPr="00C42B30">
        <w:rPr>
          <w:rFonts w:ascii="Arial" w:hAnsi="Arial" w:cs="Arial"/>
          <w:bCs/>
        </w:rPr>
        <w:t xml:space="preserve"> 58-A com a seguinte redação:</w:t>
      </w:r>
    </w:p>
    <w:p w:rsidR="00C42B30" w:rsidRPr="00C42B30" w:rsidRDefault="00C42B30" w:rsidP="00C42B30">
      <w:pPr>
        <w:spacing w:after="0" w:line="240" w:lineRule="auto"/>
        <w:ind w:firstLine="1134"/>
        <w:jc w:val="both"/>
        <w:rPr>
          <w:rFonts w:ascii="Arial" w:hAnsi="Arial" w:cs="Arial"/>
          <w:bCs/>
        </w:rPr>
      </w:pPr>
    </w:p>
    <w:p w:rsidR="00126306" w:rsidRDefault="00126306" w:rsidP="00C42B30">
      <w:pPr>
        <w:spacing w:after="0" w:line="240" w:lineRule="auto"/>
        <w:ind w:firstLine="1134"/>
        <w:jc w:val="both"/>
        <w:rPr>
          <w:rFonts w:ascii="Arial" w:hAnsi="Arial" w:cs="Arial"/>
          <w:bCs/>
        </w:rPr>
      </w:pPr>
      <w:r w:rsidRPr="00C42B30">
        <w:rPr>
          <w:rFonts w:ascii="Arial" w:hAnsi="Arial" w:cs="Arial"/>
          <w:bCs/>
        </w:rPr>
        <w:t>“DA PROGRESSÃO DE NÍVEL</w:t>
      </w:r>
    </w:p>
    <w:p w:rsidR="00C42B30" w:rsidRPr="00C42B30" w:rsidRDefault="00C42B30" w:rsidP="00C42B30">
      <w:pPr>
        <w:spacing w:after="0" w:line="240" w:lineRule="auto"/>
        <w:ind w:firstLine="1134"/>
        <w:jc w:val="both"/>
        <w:rPr>
          <w:rFonts w:ascii="Arial" w:hAnsi="Arial" w:cs="Arial"/>
          <w:bCs/>
        </w:rPr>
      </w:pPr>
    </w:p>
    <w:p w:rsidR="00126306" w:rsidRDefault="00126306" w:rsidP="00C42B30">
      <w:pPr>
        <w:spacing w:after="0" w:line="240" w:lineRule="auto"/>
        <w:ind w:firstLine="1134"/>
        <w:jc w:val="both"/>
        <w:rPr>
          <w:rFonts w:ascii="Arial" w:hAnsi="Arial" w:cs="Arial"/>
          <w:bCs/>
        </w:rPr>
      </w:pPr>
      <w:r w:rsidRPr="00C42B30">
        <w:rPr>
          <w:rFonts w:ascii="Arial" w:hAnsi="Arial" w:cs="Arial"/>
          <w:bCs/>
        </w:rPr>
        <w:t>Art. 58-A</w:t>
      </w:r>
      <w:r w:rsidR="00C42B30">
        <w:rPr>
          <w:rFonts w:ascii="Arial" w:hAnsi="Arial" w:cs="Arial"/>
          <w:bCs/>
        </w:rPr>
        <w:t>.</w:t>
      </w:r>
      <w:proofErr w:type="gramStart"/>
      <w:r w:rsidRPr="00C42B30">
        <w:rPr>
          <w:rFonts w:ascii="Arial" w:hAnsi="Arial" w:cs="Arial"/>
          <w:bCs/>
        </w:rPr>
        <w:t xml:space="preserve">  </w:t>
      </w:r>
      <w:r w:rsidR="00C42B30">
        <w:rPr>
          <w:rFonts w:ascii="Arial" w:hAnsi="Arial" w:cs="Arial"/>
          <w:bCs/>
        </w:rPr>
        <w:t xml:space="preserve"> </w:t>
      </w:r>
      <w:proofErr w:type="gramEnd"/>
      <w:r w:rsidRPr="00C42B30">
        <w:rPr>
          <w:rFonts w:ascii="Arial" w:hAnsi="Arial" w:cs="Arial"/>
          <w:bCs/>
        </w:rPr>
        <w:t>O ingresso na carreira dos servidores militares de nível médio se dará no nível III da graduação de Soldado, havendo a progressão automática para o nível II após 10 (dez) anos de carreira e para o nível I após 20 (vinte) anos de carreira.</w:t>
      </w:r>
    </w:p>
    <w:p w:rsidR="00C42B30" w:rsidRPr="00C42B30" w:rsidRDefault="00C42B30" w:rsidP="00C42B30">
      <w:pPr>
        <w:spacing w:after="0" w:line="240" w:lineRule="auto"/>
        <w:ind w:firstLine="1134"/>
        <w:jc w:val="both"/>
        <w:rPr>
          <w:rFonts w:ascii="Arial" w:hAnsi="Arial" w:cs="Arial"/>
          <w:bCs/>
        </w:rPr>
      </w:pPr>
    </w:p>
    <w:p w:rsidR="00126306" w:rsidRDefault="00126306" w:rsidP="00C42B30">
      <w:pPr>
        <w:spacing w:after="0" w:line="240" w:lineRule="auto"/>
        <w:ind w:firstLine="1134"/>
        <w:jc w:val="both"/>
        <w:rPr>
          <w:rFonts w:ascii="Arial" w:hAnsi="Arial" w:cs="Arial"/>
          <w:bCs/>
        </w:rPr>
      </w:pPr>
      <w:r w:rsidRPr="00C42B30">
        <w:rPr>
          <w:rFonts w:ascii="Arial" w:hAnsi="Arial" w:cs="Arial"/>
          <w:bCs/>
        </w:rPr>
        <w:t>Parágrafo único</w:t>
      </w:r>
      <w:r w:rsidR="00C42B30">
        <w:rPr>
          <w:rFonts w:ascii="Arial" w:hAnsi="Arial" w:cs="Arial"/>
          <w:bCs/>
        </w:rPr>
        <w:t>.</w:t>
      </w:r>
      <w:r w:rsidRPr="00C42B30">
        <w:rPr>
          <w:rFonts w:ascii="Arial" w:hAnsi="Arial" w:cs="Arial"/>
          <w:bCs/>
        </w:rPr>
        <w:t xml:space="preserve"> </w:t>
      </w:r>
      <w:proofErr w:type="gramStart"/>
      <w:r w:rsidRPr="00C42B30">
        <w:rPr>
          <w:rFonts w:ascii="Arial" w:hAnsi="Arial" w:cs="Arial"/>
          <w:bCs/>
        </w:rPr>
        <w:t>A promoção à graduação superior independe do nível em que esteja posicionado o Soldado.”</w:t>
      </w:r>
      <w:proofErr w:type="gramEnd"/>
    </w:p>
    <w:p w:rsidR="00C42B30" w:rsidRPr="00C42B30" w:rsidRDefault="00C42B30" w:rsidP="00C42B30">
      <w:pPr>
        <w:spacing w:after="0" w:line="240" w:lineRule="auto"/>
        <w:ind w:firstLine="1134"/>
        <w:jc w:val="both"/>
        <w:rPr>
          <w:rFonts w:ascii="Arial" w:hAnsi="Arial" w:cs="Arial"/>
          <w:bCs/>
        </w:rPr>
      </w:pPr>
    </w:p>
    <w:p w:rsidR="003C2D15" w:rsidRDefault="00C42B30" w:rsidP="00C42B30">
      <w:pPr>
        <w:spacing w:after="0" w:line="240" w:lineRule="auto"/>
        <w:ind w:firstLine="1134"/>
        <w:jc w:val="both"/>
        <w:rPr>
          <w:rFonts w:ascii="Arial" w:hAnsi="Arial" w:cs="Arial"/>
        </w:rPr>
      </w:pPr>
      <w:r>
        <w:rPr>
          <w:rFonts w:ascii="Arial" w:hAnsi="Arial" w:cs="Arial"/>
          <w:b/>
        </w:rPr>
        <w:t>IV</w:t>
      </w:r>
      <w:r w:rsidR="003C2D15" w:rsidRPr="00C42B30">
        <w:rPr>
          <w:rFonts w:ascii="Arial" w:hAnsi="Arial" w:cs="Arial"/>
        </w:rPr>
        <w:t xml:space="preserve"> – o §</w:t>
      </w:r>
      <w:r>
        <w:rPr>
          <w:rFonts w:ascii="Arial" w:hAnsi="Arial" w:cs="Arial"/>
        </w:rPr>
        <w:t xml:space="preserve"> </w:t>
      </w:r>
      <w:r w:rsidR="003C2D15" w:rsidRPr="00C42B30">
        <w:rPr>
          <w:rFonts w:ascii="Arial" w:hAnsi="Arial" w:cs="Arial"/>
        </w:rPr>
        <w:t>5º do art</w:t>
      </w:r>
      <w:r w:rsidR="004D2AA5">
        <w:rPr>
          <w:rFonts w:ascii="Arial" w:hAnsi="Arial" w:cs="Arial"/>
        </w:rPr>
        <w:t>.</w:t>
      </w:r>
      <w:r w:rsidR="003C2D15" w:rsidRPr="00C42B30">
        <w:rPr>
          <w:rFonts w:ascii="Arial" w:hAnsi="Arial" w:cs="Arial"/>
        </w:rPr>
        <w:t>59 passa a ter a seguinte redação:</w:t>
      </w:r>
      <w:r>
        <w:rPr>
          <w:rFonts w:ascii="Arial" w:hAnsi="Arial" w:cs="Arial"/>
        </w:rPr>
        <w:t xml:space="preserve"> </w:t>
      </w:r>
    </w:p>
    <w:p w:rsidR="00C42B30" w:rsidRPr="00C42B30" w:rsidRDefault="00C42B30" w:rsidP="00C42B30">
      <w:pPr>
        <w:spacing w:after="0" w:line="240" w:lineRule="auto"/>
        <w:ind w:firstLine="1134"/>
        <w:jc w:val="both"/>
        <w:rPr>
          <w:rFonts w:ascii="Arial" w:hAnsi="Arial" w:cs="Arial"/>
        </w:rPr>
      </w:pPr>
    </w:p>
    <w:p w:rsidR="003C2D15" w:rsidRPr="00C42B30" w:rsidRDefault="003C2D15" w:rsidP="00C42B30">
      <w:pPr>
        <w:spacing w:after="0" w:line="240" w:lineRule="auto"/>
        <w:ind w:firstLine="1134"/>
        <w:jc w:val="both"/>
        <w:rPr>
          <w:rFonts w:ascii="Arial" w:hAnsi="Arial" w:cs="Arial"/>
        </w:rPr>
      </w:pPr>
      <w:r w:rsidRPr="00C42B30">
        <w:rPr>
          <w:rFonts w:ascii="Arial" w:hAnsi="Arial" w:cs="Arial"/>
        </w:rPr>
        <w:t>“Art. 59</w:t>
      </w:r>
      <w:proofErr w:type="gramStart"/>
      <w:r w:rsidR="00742570">
        <w:rPr>
          <w:rFonts w:ascii="Arial" w:hAnsi="Arial" w:cs="Arial"/>
        </w:rPr>
        <w:t xml:space="preserve">. </w:t>
      </w:r>
      <w:r w:rsidRPr="00C42B30">
        <w:rPr>
          <w:rFonts w:ascii="Arial" w:hAnsi="Arial" w:cs="Arial"/>
        </w:rPr>
        <w:t>...</w:t>
      </w:r>
      <w:proofErr w:type="gramEnd"/>
      <w:r w:rsidRPr="00C42B30">
        <w:rPr>
          <w:rFonts w:ascii="Arial" w:hAnsi="Arial" w:cs="Arial"/>
        </w:rPr>
        <w:t>.</w:t>
      </w:r>
    </w:p>
    <w:p w:rsidR="00742570" w:rsidRDefault="00742570" w:rsidP="00C42B30">
      <w:pPr>
        <w:spacing w:after="0" w:line="240" w:lineRule="auto"/>
        <w:ind w:firstLine="1134"/>
        <w:jc w:val="both"/>
        <w:rPr>
          <w:rFonts w:ascii="Arial" w:hAnsi="Arial" w:cs="Arial"/>
        </w:rPr>
      </w:pPr>
      <w:r>
        <w:rPr>
          <w:rFonts w:ascii="Arial" w:hAnsi="Arial" w:cs="Arial"/>
        </w:rPr>
        <w:t>...</w:t>
      </w:r>
    </w:p>
    <w:p w:rsidR="003C2D15" w:rsidRDefault="003C2D15" w:rsidP="00C42B30">
      <w:pPr>
        <w:spacing w:after="0" w:line="240" w:lineRule="auto"/>
        <w:ind w:firstLine="1134"/>
        <w:jc w:val="both"/>
        <w:rPr>
          <w:rFonts w:ascii="Arial" w:hAnsi="Arial" w:cs="Arial"/>
        </w:rPr>
      </w:pPr>
      <w:r w:rsidRPr="00C42B30">
        <w:rPr>
          <w:rFonts w:ascii="Arial" w:hAnsi="Arial" w:cs="Arial"/>
        </w:rPr>
        <w:t>§</w:t>
      </w:r>
      <w:r w:rsidR="00F44809" w:rsidRPr="00C42B30">
        <w:rPr>
          <w:rFonts w:ascii="Arial" w:hAnsi="Arial" w:cs="Arial"/>
        </w:rPr>
        <w:t xml:space="preserve"> </w:t>
      </w:r>
      <w:r w:rsidRPr="00C42B30">
        <w:rPr>
          <w:rFonts w:ascii="Arial" w:hAnsi="Arial" w:cs="Arial"/>
        </w:rPr>
        <w:t>5º</w:t>
      </w:r>
      <w:proofErr w:type="gramStart"/>
      <w:r w:rsidRPr="00C42B30">
        <w:rPr>
          <w:rFonts w:ascii="Arial" w:hAnsi="Arial" w:cs="Arial"/>
        </w:rPr>
        <w:t xml:space="preserve">  </w:t>
      </w:r>
      <w:proofErr w:type="gramEnd"/>
      <w:r w:rsidRPr="00C42B30">
        <w:rPr>
          <w:rFonts w:ascii="Arial" w:hAnsi="Arial" w:cs="Arial"/>
        </w:rPr>
        <w:t>A requerimento do</w:t>
      </w:r>
      <w:r w:rsidR="00080506" w:rsidRPr="00C42B30">
        <w:rPr>
          <w:rFonts w:ascii="Arial" w:hAnsi="Arial" w:cs="Arial"/>
        </w:rPr>
        <w:t xml:space="preserve"> </w:t>
      </w:r>
      <w:r w:rsidR="00F44809" w:rsidRPr="00C42B30">
        <w:rPr>
          <w:rFonts w:ascii="Arial" w:hAnsi="Arial" w:cs="Arial"/>
        </w:rPr>
        <w:t xml:space="preserve">servidor </w:t>
      </w:r>
      <w:r w:rsidR="00FD0937" w:rsidRPr="00C42B30">
        <w:rPr>
          <w:rFonts w:ascii="Arial" w:hAnsi="Arial" w:cs="Arial"/>
        </w:rPr>
        <w:t xml:space="preserve">militar </w:t>
      </w:r>
      <w:r w:rsidRPr="00C42B30">
        <w:rPr>
          <w:rFonts w:ascii="Arial" w:hAnsi="Arial" w:cs="Arial"/>
        </w:rPr>
        <w:t xml:space="preserve">e havendo concordância do respetivo comando, as férias </w:t>
      </w:r>
      <w:r w:rsidR="00AE5571" w:rsidRPr="00C42B30">
        <w:rPr>
          <w:rFonts w:ascii="Arial" w:hAnsi="Arial" w:cs="Arial"/>
        </w:rPr>
        <w:t xml:space="preserve">poderão </w:t>
      </w:r>
      <w:r w:rsidRPr="00C42B30">
        <w:rPr>
          <w:rFonts w:ascii="Arial" w:hAnsi="Arial" w:cs="Arial"/>
        </w:rPr>
        <w:t xml:space="preserve">ser </w:t>
      </w:r>
      <w:r w:rsidR="00AE5571" w:rsidRPr="00C42B30">
        <w:rPr>
          <w:rFonts w:ascii="Arial" w:hAnsi="Arial" w:cs="Arial"/>
        </w:rPr>
        <w:t xml:space="preserve">gozadas </w:t>
      </w:r>
      <w:r w:rsidRPr="00C42B30">
        <w:rPr>
          <w:rFonts w:ascii="Arial" w:hAnsi="Arial" w:cs="Arial"/>
        </w:rPr>
        <w:t xml:space="preserve">em até três períodos.” </w:t>
      </w:r>
    </w:p>
    <w:p w:rsidR="00C42B30" w:rsidRPr="00C42B30" w:rsidRDefault="00C42B30" w:rsidP="00C42B30">
      <w:pPr>
        <w:spacing w:after="0" w:line="240" w:lineRule="auto"/>
        <w:ind w:firstLine="1134"/>
        <w:jc w:val="both"/>
        <w:rPr>
          <w:rFonts w:ascii="Arial" w:hAnsi="Arial" w:cs="Arial"/>
        </w:rPr>
      </w:pPr>
    </w:p>
    <w:p w:rsidR="00C00096" w:rsidRDefault="00C42B30" w:rsidP="00C42B30">
      <w:pPr>
        <w:spacing w:after="0" w:line="240" w:lineRule="auto"/>
        <w:ind w:firstLine="1134"/>
        <w:jc w:val="both"/>
        <w:rPr>
          <w:rFonts w:ascii="Arial" w:hAnsi="Arial" w:cs="Arial"/>
        </w:rPr>
      </w:pPr>
      <w:r>
        <w:rPr>
          <w:rFonts w:ascii="Arial" w:hAnsi="Arial" w:cs="Arial"/>
          <w:b/>
        </w:rPr>
        <w:t>V</w:t>
      </w:r>
      <w:r w:rsidR="00C00096" w:rsidRPr="00C42B30">
        <w:rPr>
          <w:rFonts w:ascii="Arial" w:hAnsi="Arial" w:cs="Arial"/>
        </w:rPr>
        <w:t xml:space="preserve"> – o §</w:t>
      </w:r>
      <w:r>
        <w:rPr>
          <w:rFonts w:ascii="Arial" w:hAnsi="Arial" w:cs="Arial"/>
        </w:rPr>
        <w:t xml:space="preserve"> </w:t>
      </w:r>
      <w:r w:rsidR="00C00096" w:rsidRPr="00C42B30">
        <w:rPr>
          <w:rFonts w:ascii="Arial" w:hAnsi="Arial" w:cs="Arial"/>
        </w:rPr>
        <w:t>4º do art</w:t>
      </w:r>
      <w:r w:rsidR="004D2AA5">
        <w:rPr>
          <w:rFonts w:ascii="Arial" w:hAnsi="Arial" w:cs="Arial"/>
        </w:rPr>
        <w:t>.</w:t>
      </w:r>
      <w:r w:rsidR="00C00096" w:rsidRPr="00C42B30">
        <w:rPr>
          <w:rFonts w:ascii="Arial" w:hAnsi="Arial" w:cs="Arial"/>
        </w:rPr>
        <w:t>70 passa a ter a seguinte redação:</w:t>
      </w:r>
    </w:p>
    <w:p w:rsidR="00C42B30" w:rsidRPr="00C42B30" w:rsidRDefault="00C42B30" w:rsidP="00C42B30">
      <w:pPr>
        <w:spacing w:after="0" w:line="240" w:lineRule="auto"/>
        <w:ind w:firstLine="1134"/>
        <w:jc w:val="both"/>
        <w:rPr>
          <w:rFonts w:ascii="Arial" w:hAnsi="Arial" w:cs="Arial"/>
        </w:rPr>
      </w:pPr>
    </w:p>
    <w:p w:rsidR="00C00096" w:rsidRDefault="00C00096" w:rsidP="00C42B30">
      <w:pPr>
        <w:spacing w:after="0" w:line="240" w:lineRule="auto"/>
        <w:ind w:firstLine="1134"/>
        <w:jc w:val="both"/>
        <w:rPr>
          <w:rFonts w:ascii="Arial" w:hAnsi="Arial" w:cs="Arial"/>
        </w:rPr>
      </w:pPr>
      <w:r w:rsidRPr="00C42B30">
        <w:rPr>
          <w:rFonts w:ascii="Arial" w:hAnsi="Arial" w:cs="Arial"/>
        </w:rPr>
        <w:t>“Art. 70</w:t>
      </w:r>
      <w:proofErr w:type="gramStart"/>
      <w:r w:rsidRPr="00C42B30">
        <w:rPr>
          <w:rFonts w:ascii="Arial" w:hAnsi="Arial" w:cs="Arial"/>
        </w:rPr>
        <w:t>....</w:t>
      </w:r>
      <w:proofErr w:type="gramEnd"/>
    </w:p>
    <w:p w:rsidR="00C42B30" w:rsidRPr="00C42B30" w:rsidRDefault="00C42B30" w:rsidP="00C42B30">
      <w:pPr>
        <w:spacing w:after="0" w:line="240" w:lineRule="auto"/>
        <w:ind w:firstLine="1134"/>
        <w:jc w:val="both"/>
        <w:rPr>
          <w:rFonts w:ascii="Arial" w:hAnsi="Arial" w:cs="Arial"/>
        </w:rPr>
      </w:pPr>
      <w:proofErr w:type="gramStart"/>
      <w:r>
        <w:rPr>
          <w:rFonts w:ascii="Arial" w:hAnsi="Arial" w:cs="Arial"/>
        </w:rPr>
        <w:t>.....</w:t>
      </w:r>
      <w:proofErr w:type="gramEnd"/>
    </w:p>
    <w:p w:rsidR="00742570" w:rsidRDefault="00742570" w:rsidP="00C42B30">
      <w:pPr>
        <w:spacing w:after="0" w:line="240" w:lineRule="auto"/>
        <w:ind w:firstLine="1134"/>
        <w:jc w:val="both"/>
        <w:rPr>
          <w:rFonts w:ascii="Arial" w:hAnsi="Arial" w:cs="Arial"/>
        </w:rPr>
      </w:pPr>
    </w:p>
    <w:p w:rsidR="00C00096" w:rsidRDefault="00C00096" w:rsidP="00C42B30">
      <w:pPr>
        <w:spacing w:after="0" w:line="240" w:lineRule="auto"/>
        <w:ind w:firstLine="1134"/>
        <w:jc w:val="both"/>
        <w:rPr>
          <w:rFonts w:ascii="Arial" w:hAnsi="Arial" w:cs="Arial"/>
        </w:rPr>
      </w:pPr>
      <w:r w:rsidRPr="00C42B30">
        <w:rPr>
          <w:rFonts w:ascii="Arial" w:hAnsi="Arial" w:cs="Arial"/>
        </w:rPr>
        <w:t>§</w:t>
      </w:r>
      <w:proofErr w:type="gramStart"/>
      <w:r w:rsidR="00742570">
        <w:rPr>
          <w:rFonts w:ascii="Arial" w:hAnsi="Arial" w:cs="Arial"/>
        </w:rPr>
        <w:t xml:space="preserve"> </w:t>
      </w:r>
      <w:r w:rsidRPr="00C42B30">
        <w:rPr>
          <w:rFonts w:ascii="Arial" w:hAnsi="Arial" w:cs="Arial"/>
        </w:rPr>
        <w:t xml:space="preserve"> </w:t>
      </w:r>
      <w:proofErr w:type="gramEnd"/>
      <w:r w:rsidRPr="00C42B30">
        <w:rPr>
          <w:rFonts w:ascii="Arial" w:hAnsi="Arial" w:cs="Arial"/>
        </w:rPr>
        <w:t xml:space="preserve">4º Para os efeitos de concessão de licença de capacitação profissional, não se considerarão como interrupção de serviços ao Estado os afastamentos previstos nos incisos V e VI do art. 69, as licenças para tratamento de saúde própria, de até 4 (quatro) meses, e as licenças para tratamento de saúde de pessoas da família, de até 2 (dois) meses.” </w:t>
      </w:r>
    </w:p>
    <w:p w:rsidR="00C42B30" w:rsidRDefault="00C42B30" w:rsidP="00C42B30">
      <w:pPr>
        <w:spacing w:after="0" w:line="240" w:lineRule="auto"/>
        <w:ind w:firstLine="1134"/>
        <w:jc w:val="both"/>
        <w:rPr>
          <w:rFonts w:ascii="Arial" w:hAnsi="Arial" w:cs="Arial"/>
        </w:rPr>
      </w:pPr>
    </w:p>
    <w:p w:rsidR="00C42B30" w:rsidRPr="00C42B30" w:rsidRDefault="00C42B30" w:rsidP="00C42B30">
      <w:pPr>
        <w:spacing w:after="0" w:line="240" w:lineRule="auto"/>
        <w:ind w:firstLine="1134"/>
        <w:jc w:val="both"/>
        <w:rPr>
          <w:rFonts w:ascii="Arial" w:hAnsi="Arial" w:cs="Arial"/>
        </w:rPr>
      </w:pPr>
    </w:p>
    <w:p w:rsidR="003C2D15" w:rsidRDefault="00C42B30" w:rsidP="00C42B30">
      <w:pPr>
        <w:spacing w:after="0" w:line="240" w:lineRule="auto"/>
        <w:ind w:firstLine="1134"/>
        <w:jc w:val="both"/>
        <w:rPr>
          <w:rFonts w:ascii="Arial" w:hAnsi="Arial" w:cs="Arial"/>
        </w:rPr>
      </w:pPr>
      <w:r>
        <w:rPr>
          <w:rFonts w:ascii="Arial" w:hAnsi="Arial" w:cs="Arial"/>
          <w:b/>
        </w:rPr>
        <w:t>VI</w:t>
      </w:r>
      <w:r w:rsidR="003C2D15" w:rsidRPr="00C42B30">
        <w:rPr>
          <w:rFonts w:ascii="Arial" w:hAnsi="Arial" w:cs="Arial"/>
        </w:rPr>
        <w:t xml:space="preserve"> – o ar</w:t>
      </w:r>
      <w:r w:rsidR="004D2AA5">
        <w:rPr>
          <w:rFonts w:ascii="Arial" w:hAnsi="Arial" w:cs="Arial"/>
        </w:rPr>
        <w:t>t.</w:t>
      </w:r>
      <w:r w:rsidR="003C2D15" w:rsidRPr="00C42B30">
        <w:rPr>
          <w:rFonts w:ascii="Arial" w:hAnsi="Arial" w:cs="Arial"/>
        </w:rPr>
        <w:t>105 passa a ter a seguinte redação:</w:t>
      </w:r>
    </w:p>
    <w:p w:rsidR="00C42B30" w:rsidRPr="00C42B30" w:rsidRDefault="00C42B30" w:rsidP="00C42B30">
      <w:pPr>
        <w:spacing w:after="0" w:line="240" w:lineRule="auto"/>
        <w:ind w:firstLine="1134"/>
        <w:jc w:val="both"/>
        <w:rPr>
          <w:rFonts w:ascii="Arial" w:hAnsi="Arial" w:cs="Arial"/>
        </w:rPr>
      </w:pPr>
    </w:p>
    <w:p w:rsidR="003C2D15" w:rsidRDefault="003C2D15" w:rsidP="00C42B30">
      <w:pPr>
        <w:spacing w:after="0" w:line="240" w:lineRule="auto"/>
        <w:ind w:firstLine="1134"/>
        <w:jc w:val="both"/>
        <w:rPr>
          <w:rFonts w:ascii="Arial" w:hAnsi="Arial" w:cs="Arial"/>
        </w:rPr>
      </w:pPr>
      <w:r w:rsidRPr="00C42B30">
        <w:rPr>
          <w:rFonts w:ascii="Arial" w:hAnsi="Arial" w:cs="Arial"/>
        </w:rPr>
        <w:t>“Art. 105</w:t>
      </w:r>
      <w:r w:rsidR="004D2AA5">
        <w:rPr>
          <w:rFonts w:ascii="Arial" w:hAnsi="Arial" w:cs="Arial"/>
        </w:rPr>
        <w:t>.</w:t>
      </w:r>
      <w:proofErr w:type="gramStart"/>
      <w:r w:rsidRPr="00C42B30">
        <w:rPr>
          <w:rFonts w:ascii="Arial" w:hAnsi="Arial" w:cs="Arial"/>
        </w:rPr>
        <w:t xml:space="preserve">  </w:t>
      </w:r>
      <w:proofErr w:type="gramEnd"/>
      <w:r w:rsidRPr="00C42B30">
        <w:rPr>
          <w:rFonts w:ascii="Arial" w:hAnsi="Arial" w:cs="Arial"/>
        </w:rPr>
        <w:t xml:space="preserve">A transferência para a reserva remunerada, a pedido, será concedida, mediante requerimento, ao </w:t>
      </w:r>
      <w:r w:rsidR="00F44809" w:rsidRPr="00C42B30">
        <w:rPr>
          <w:rFonts w:ascii="Arial" w:hAnsi="Arial" w:cs="Arial"/>
        </w:rPr>
        <w:t xml:space="preserve">servidor </w:t>
      </w:r>
      <w:r w:rsidR="0018458C" w:rsidRPr="00C42B30">
        <w:rPr>
          <w:rFonts w:ascii="Arial" w:hAnsi="Arial" w:cs="Arial"/>
        </w:rPr>
        <w:t>m</w:t>
      </w:r>
      <w:r w:rsidR="00080506" w:rsidRPr="00C42B30">
        <w:rPr>
          <w:rFonts w:ascii="Arial" w:hAnsi="Arial" w:cs="Arial"/>
        </w:rPr>
        <w:t xml:space="preserve">ilitar </w:t>
      </w:r>
      <w:r w:rsidRPr="00C42B30">
        <w:rPr>
          <w:rFonts w:ascii="Arial" w:hAnsi="Arial" w:cs="Arial"/>
        </w:rPr>
        <w:t xml:space="preserve">que tenha preenchido os requisitos legais de tempo de contribuição.” </w:t>
      </w:r>
    </w:p>
    <w:p w:rsidR="004D2AA5" w:rsidRPr="00C42B30" w:rsidRDefault="004D2AA5" w:rsidP="00C42B30">
      <w:pPr>
        <w:spacing w:after="0" w:line="240" w:lineRule="auto"/>
        <w:ind w:firstLine="1134"/>
        <w:jc w:val="both"/>
        <w:rPr>
          <w:rFonts w:ascii="Arial" w:hAnsi="Arial" w:cs="Arial"/>
        </w:rPr>
      </w:pPr>
    </w:p>
    <w:p w:rsidR="003C2D15" w:rsidRPr="00C42B30" w:rsidRDefault="00C42B30" w:rsidP="00C42B30">
      <w:pPr>
        <w:spacing w:after="0" w:line="240" w:lineRule="auto"/>
        <w:ind w:firstLine="1134"/>
        <w:jc w:val="both"/>
        <w:rPr>
          <w:rFonts w:ascii="Arial" w:hAnsi="Arial" w:cs="Arial"/>
        </w:rPr>
      </w:pPr>
      <w:r>
        <w:rPr>
          <w:rFonts w:ascii="Arial" w:hAnsi="Arial" w:cs="Arial"/>
          <w:b/>
        </w:rPr>
        <w:t>VII</w:t>
      </w:r>
      <w:r w:rsidR="003C2D15" w:rsidRPr="00C42B30">
        <w:rPr>
          <w:rFonts w:ascii="Arial" w:hAnsi="Arial" w:cs="Arial"/>
        </w:rPr>
        <w:t xml:space="preserve"> – </w:t>
      </w:r>
      <w:proofErr w:type="gramStart"/>
      <w:r w:rsidR="003C2D15" w:rsidRPr="00C42B30">
        <w:rPr>
          <w:rFonts w:ascii="Arial" w:hAnsi="Arial" w:cs="Arial"/>
        </w:rPr>
        <w:t>as alíneas “a” e “b” do inciso I e o inciso II do</w:t>
      </w:r>
      <w:r w:rsidR="00CB0E6D" w:rsidRPr="00C42B30">
        <w:rPr>
          <w:rFonts w:ascii="Arial" w:hAnsi="Arial" w:cs="Arial"/>
        </w:rPr>
        <w:t xml:space="preserve"> </w:t>
      </w:r>
      <w:r w:rsidR="00742570">
        <w:rPr>
          <w:rFonts w:ascii="Arial" w:hAnsi="Arial" w:cs="Arial"/>
        </w:rPr>
        <w:t>“</w:t>
      </w:r>
      <w:r w:rsidR="00CB0E6D" w:rsidRPr="00C42B30">
        <w:rPr>
          <w:rFonts w:ascii="Arial" w:hAnsi="Arial" w:cs="Arial"/>
        </w:rPr>
        <w:t>caput</w:t>
      </w:r>
      <w:r w:rsidR="00742570">
        <w:rPr>
          <w:rFonts w:ascii="Arial" w:hAnsi="Arial" w:cs="Arial"/>
        </w:rPr>
        <w:t>”</w:t>
      </w:r>
      <w:r w:rsidR="00CB0E6D" w:rsidRPr="00C42B30">
        <w:rPr>
          <w:rFonts w:ascii="Arial" w:hAnsi="Arial" w:cs="Arial"/>
        </w:rPr>
        <w:t xml:space="preserve"> do</w:t>
      </w:r>
      <w:r w:rsidR="00742570">
        <w:rPr>
          <w:rFonts w:ascii="Arial" w:hAnsi="Arial" w:cs="Arial"/>
        </w:rPr>
        <w:t xml:space="preserve"> art.</w:t>
      </w:r>
      <w:r w:rsidR="003C2D15" w:rsidRPr="00C42B30">
        <w:rPr>
          <w:rFonts w:ascii="Arial" w:hAnsi="Arial" w:cs="Arial"/>
        </w:rPr>
        <w:t xml:space="preserve"> 106</w:t>
      </w:r>
      <w:proofErr w:type="gramEnd"/>
      <w:r w:rsidR="003C2D15" w:rsidRPr="00C42B30">
        <w:rPr>
          <w:rFonts w:ascii="Arial" w:hAnsi="Arial" w:cs="Arial"/>
        </w:rPr>
        <w:t xml:space="preserve"> passam a ter a seguinte redação:</w:t>
      </w:r>
    </w:p>
    <w:p w:rsidR="00742570" w:rsidRDefault="00742570" w:rsidP="00C42B30">
      <w:pPr>
        <w:spacing w:after="0" w:line="240" w:lineRule="auto"/>
        <w:ind w:firstLine="1134"/>
        <w:jc w:val="both"/>
        <w:rPr>
          <w:rFonts w:ascii="Arial" w:hAnsi="Arial" w:cs="Arial"/>
        </w:rPr>
      </w:pPr>
    </w:p>
    <w:p w:rsidR="003C2D15" w:rsidRPr="00C42B30" w:rsidRDefault="003C2D15" w:rsidP="00C42B30">
      <w:pPr>
        <w:spacing w:after="0" w:line="240" w:lineRule="auto"/>
        <w:ind w:firstLine="1134"/>
        <w:jc w:val="both"/>
        <w:rPr>
          <w:rFonts w:ascii="Arial" w:hAnsi="Arial" w:cs="Arial"/>
        </w:rPr>
      </w:pPr>
      <w:r w:rsidRPr="00C42B30">
        <w:rPr>
          <w:rFonts w:ascii="Arial" w:hAnsi="Arial" w:cs="Arial"/>
        </w:rPr>
        <w:t>“Art. 106</w:t>
      </w:r>
      <w:r w:rsidR="00742570">
        <w:rPr>
          <w:rFonts w:ascii="Arial" w:hAnsi="Arial" w:cs="Arial"/>
        </w:rPr>
        <w:t>.</w:t>
      </w:r>
      <w:proofErr w:type="gramStart"/>
      <w:r w:rsidR="00742570">
        <w:rPr>
          <w:rFonts w:ascii="Arial" w:hAnsi="Arial" w:cs="Arial"/>
        </w:rPr>
        <w:t xml:space="preserve"> </w:t>
      </w:r>
      <w:r w:rsidR="004D2AA5">
        <w:rPr>
          <w:rFonts w:ascii="Arial" w:hAnsi="Arial" w:cs="Arial"/>
        </w:rPr>
        <w:t xml:space="preserve"> </w:t>
      </w:r>
      <w:r w:rsidRPr="00C42B30">
        <w:rPr>
          <w:rFonts w:ascii="Arial" w:hAnsi="Arial" w:cs="Arial"/>
        </w:rPr>
        <w:t xml:space="preserve"> ...</w:t>
      </w:r>
      <w:proofErr w:type="gramEnd"/>
      <w:r w:rsidRPr="00C42B30">
        <w:rPr>
          <w:rFonts w:ascii="Arial" w:hAnsi="Arial" w:cs="Arial"/>
        </w:rPr>
        <w:t>.</w:t>
      </w:r>
    </w:p>
    <w:p w:rsidR="003C2D15" w:rsidRPr="00C42B30" w:rsidRDefault="003C2D15" w:rsidP="00C42B30">
      <w:pPr>
        <w:spacing w:after="0" w:line="240" w:lineRule="auto"/>
        <w:ind w:firstLine="1134"/>
        <w:jc w:val="both"/>
        <w:rPr>
          <w:rFonts w:ascii="Arial" w:hAnsi="Arial" w:cs="Arial"/>
        </w:rPr>
      </w:pPr>
      <w:r w:rsidRPr="00C42B30">
        <w:rPr>
          <w:rFonts w:ascii="Arial" w:hAnsi="Arial" w:cs="Arial"/>
        </w:rPr>
        <w:t xml:space="preserve">I </w:t>
      </w:r>
      <w:proofErr w:type="gramStart"/>
      <w:r w:rsidRPr="00C42B30">
        <w:rPr>
          <w:rFonts w:ascii="Arial" w:hAnsi="Arial" w:cs="Arial"/>
        </w:rPr>
        <w:t>- ...</w:t>
      </w:r>
      <w:proofErr w:type="gramEnd"/>
      <w:r w:rsidRPr="00C42B30">
        <w:rPr>
          <w:rFonts w:ascii="Arial" w:hAnsi="Arial" w:cs="Arial"/>
        </w:rPr>
        <w:t>.</w:t>
      </w:r>
    </w:p>
    <w:p w:rsidR="003C2D15" w:rsidRPr="00C42B30" w:rsidRDefault="003C2D15" w:rsidP="00C42B30">
      <w:pPr>
        <w:spacing w:after="0" w:line="240" w:lineRule="auto"/>
        <w:ind w:firstLine="1134"/>
        <w:jc w:val="both"/>
        <w:rPr>
          <w:rFonts w:ascii="Arial" w:hAnsi="Arial" w:cs="Arial"/>
        </w:rPr>
      </w:pPr>
      <w:r w:rsidRPr="00C42B30">
        <w:rPr>
          <w:rFonts w:ascii="Arial" w:hAnsi="Arial" w:cs="Arial"/>
        </w:rPr>
        <w:t xml:space="preserve">a) Oficiais: </w:t>
      </w:r>
      <w:r w:rsidR="003B4552" w:rsidRPr="00C42B30">
        <w:rPr>
          <w:rFonts w:ascii="Arial" w:hAnsi="Arial" w:cs="Arial"/>
        </w:rPr>
        <w:t>67</w:t>
      </w:r>
      <w:r w:rsidRPr="00C42B30">
        <w:rPr>
          <w:rFonts w:ascii="Arial" w:hAnsi="Arial" w:cs="Arial"/>
        </w:rPr>
        <w:t xml:space="preserve"> anos; </w:t>
      </w:r>
    </w:p>
    <w:p w:rsidR="003C2D15" w:rsidRPr="00C42B30" w:rsidRDefault="003C2D15" w:rsidP="00C42B30">
      <w:pPr>
        <w:spacing w:after="0" w:line="240" w:lineRule="auto"/>
        <w:ind w:firstLine="1134"/>
        <w:jc w:val="both"/>
        <w:rPr>
          <w:rFonts w:ascii="Arial" w:hAnsi="Arial" w:cs="Arial"/>
        </w:rPr>
      </w:pPr>
      <w:r w:rsidRPr="00C42B30">
        <w:rPr>
          <w:rFonts w:ascii="Arial" w:hAnsi="Arial" w:cs="Arial"/>
        </w:rPr>
        <w:t>b) Praças: 6</w:t>
      </w:r>
      <w:r w:rsidR="003B4552" w:rsidRPr="00C42B30">
        <w:rPr>
          <w:rFonts w:ascii="Arial" w:hAnsi="Arial" w:cs="Arial"/>
        </w:rPr>
        <w:t>3</w:t>
      </w:r>
      <w:r w:rsidRPr="00C42B30">
        <w:rPr>
          <w:rFonts w:ascii="Arial" w:hAnsi="Arial" w:cs="Arial"/>
        </w:rPr>
        <w:t xml:space="preserve"> anos; </w:t>
      </w:r>
    </w:p>
    <w:p w:rsidR="003C2D15" w:rsidRPr="00C42B30" w:rsidRDefault="003C2D15" w:rsidP="00C42B30">
      <w:pPr>
        <w:spacing w:after="0" w:line="240" w:lineRule="auto"/>
        <w:ind w:firstLine="1134"/>
        <w:jc w:val="both"/>
        <w:rPr>
          <w:rFonts w:ascii="Arial" w:hAnsi="Arial" w:cs="Arial"/>
          <w:color w:val="FF0000"/>
        </w:rPr>
      </w:pPr>
      <w:proofErr w:type="gramStart"/>
      <w:r w:rsidRPr="00C42B30">
        <w:rPr>
          <w:rFonts w:ascii="Arial" w:hAnsi="Arial" w:cs="Arial"/>
        </w:rPr>
        <w:t>II - o Oficial, ao completar 40 (quarenta) anos de serviço;”</w:t>
      </w:r>
      <w:proofErr w:type="gramEnd"/>
      <w:r w:rsidRPr="00C42B30">
        <w:rPr>
          <w:rFonts w:ascii="Arial" w:hAnsi="Arial" w:cs="Arial"/>
        </w:rPr>
        <w:t xml:space="preserve"> </w:t>
      </w:r>
    </w:p>
    <w:p w:rsidR="00C00096" w:rsidRPr="00C42B30" w:rsidRDefault="00C00096" w:rsidP="00C42B30">
      <w:pPr>
        <w:spacing w:after="0" w:line="240" w:lineRule="auto"/>
        <w:ind w:firstLine="1134"/>
        <w:jc w:val="both"/>
        <w:rPr>
          <w:rFonts w:ascii="Arial" w:hAnsi="Arial" w:cs="Arial"/>
          <w:b/>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 xml:space="preserve">Art. </w:t>
      </w:r>
      <w:r w:rsidR="00C8786D" w:rsidRPr="00C42B30">
        <w:rPr>
          <w:rFonts w:ascii="Arial" w:hAnsi="Arial" w:cs="Arial"/>
          <w:b/>
          <w:bCs/>
        </w:rPr>
        <w:t>5</w:t>
      </w:r>
      <w:r w:rsidRPr="00C42B30">
        <w:rPr>
          <w:rFonts w:ascii="Arial" w:hAnsi="Arial" w:cs="Arial"/>
          <w:b/>
          <w:bCs/>
        </w:rPr>
        <w:t>º</w:t>
      </w:r>
      <w:proofErr w:type="gramStart"/>
      <w:r w:rsidRPr="00C42B30">
        <w:rPr>
          <w:rFonts w:ascii="Arial" w:hAnsi="Arial" w:cs="Arial"/>
          <w:bCs/>
        </w:rPr>
        <w:t xml:space="preserve">  </w:t>
      </w:r>
      <w:proofErr w:type="gramEnd"/>
      <w:r w:rsidRPr="00C42B30">
        <w:rPr>
          <w:rFonts w:ascii="Arial" w:hAnsi="Arial" w:cs="Arial"/>
          <w:bCs/>
        </w:rPr>
        <w:t>Na Lei Complementar nº 10.992, de 18 de agosto de 1997, que dispõe sobre a carreira dos Servidores Militares do Estado do Rio Grande do Sul e dá outras providências, ficam introduzidas as seguintes alterações:</w:t>
      </w:r>
    </w:p>
    <w:p w:rsidR="004D2AA5" w:rsidRPr="00C42B30" w:rsidRDefault="004D2AA5"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I</w:t>
      </w:r>
      <w:r w:rsidRPr="00C42B30">
        <w:rPr>
          <w:rFonts w:ascii="Arial" w:hAnsi="Arial" w:cs="Arial"/>
          <w:bCs/>
        </w:rPr>
        <w:t xml:space="preserve"> – </w:t>
      </w:r>
      <w:r w:rsidR="00C8786D" w:rsidRPr="00C42B30">
        <w:rPr>
          <w:rFonts w:ascii="Arial" w:hAnsi="Arial" w:cs="Arial"/>
          <w:bCs/>
        </w:rPr>
        <w:t>o</w:t>
      </w:r>
      <w:r w:rsidRPr="00C42B30">
        <w:rPr>
          <w:rFonts w:ascii="Arial" w:hAnsi="Arial" w:cs="Arial"/>
          <w:bCs/>
        </w:rPr>
        <w:t xml:space="preserve"> art. 13 passa a ter a seguinte redação:</w:t>
      </w:r>
    </w:p>
    <w:p w:rsidR="004D2AA5" w:rsidRPr="00C42B30" w:rsidRDefault="004D2AA5" w:rsidP="00C42B30">
      <w:pPr>
        <w:spacing w:after="0" w:line="240" w:lineRule="auto"/>
        <w:ind w:firstLine="1134"/>
        <w:jc w:val="both"/>
        <w:rPr>
          <w:rFonts w:ascii="Arial" w:hAnsi="Arial" w:cs="Arial"/>
          <w:bCs/>
        </w:rPr>
      </w:pPr>
    </w:p>
    <w:p w:rsidR="00000DF9" w:rsidRDefault="00742570" w:rsidP="00C42B30">
      <w:pPr>
        <w:spacing w:after="0" w:line="240" w:lineRule="auto"/>
        <w:ind w:firstLine="1134"/>
        <w:jc w:val="both"/>
        <w:rPr>
          <w:rFonts w:ascii="Arial" w:hAnsi="Arial" w:cs="Arial"/>
          <w:bCs/>
        </w:rPr>
      </w:pPr>
      <w:r>
        <w:rPr>
          <w:rFonts w:ascii="Arial" w:hAnsi="Arial" w:cs="Arial"/>
          <w:bCs/>
        </w:rPr>
        <w:t>“</w:t>
      </w:r>
      <w:r w:rsidR="00000DF9" w:rsidRPr="00C42B30">
        <w:rPr>
          <w:rFonts w:ascii="Arial" w:hAnsi="Arial" w:cs="Arial"/>
          <w:bCs/>
        </w:rPr>
        <w:t>Art. 13</w:t>
      </w:r>
      <w:r w:rsidR="004D2AA5">
        <w:rPr>
          <w:rFonts w:ascii="Arial" w:hAnsi="Arial" w:cs="Arial"/>
          <w:bCs/>
        </w:rPr>
        <w:t>.</w:t>
      </w:r>
      <w:proofErr w:type="gramStart"/>
      <w:r w:rsidR="00000DF9" w:rsidRPr="00C42B30">
        <w:rPr>
          <w:rFonts w:ascii="Arial" w:hAnsi="Arial" w:cs="Arial"/>
          <w:bCs/>
        </w:rPr>
        <w:t xml:space="preserve">  </w:t>
      </w:r>
      <w:proofErr w:type="gramEnd"/>
      <w:r w:rsidR="00000DF9" w:rsidRPr="00C42B30">
        <w:rPr>
          <w:rFonts w:ascii="Arial" w:hAnsi="Arial" w:cs="Arial"/>
          <w:bCs/>
        </w:rPr>
        <w:t>As Qualificações Policiais-Militares a que se refere o artigo anterior são constituídas pelas graduações de Soldado Nível III, Soldado Nível II, Soldado Nível I, Segundo Sargento e Primeiro Sargento.</w:t>
      </w:r>
    </w:p>
    <w:p w:rsidR="004D2AA5" w:rsidRPr="00C42B30" w:rsidRDefault="004D2AA5"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Cs/>
        </w:rPr>
        <w:t>Parágrafo único</w:t>
      </w:r>
      <w:r w:rsidR="004D2AA5">
        <w:rPr>
          <w:rFonts w:ascii="Arial" w:hAnsi="Arial" w:cs="Arial"/>
          <w:bCs/>
        </w:rPr>
        <w:t xml:space="preserve">.  </w:t>
      </w:r>
      <w:proofErr w:type="gramStart"/>
      <w:r w:rsidRPr="00C42B30">
        <w:rPr>
          <w:rFonts w:ascii="Arial" w:hAnsi="Arial" w:cs="Arial"/>
          <w:bCs/>
        </w:rPr>
        <w:t>A progressão para os níveis II e I da graduação de Soldado será automática após, respectivamente, 10 (dez) e 20</w:t>
      </w:r>
      <w:r w:rsidR="00C8786D" w:rsidRPr="00C42B30">
        <w:rPr>
          <w:rFonts w:ascii="Arial" w:hAnsi="Arial" w:cs="Arial"/>
          <w:bCs/>
        </w:rPr>
        <w:t xml:space="preserve"> </w:t>
      </w:r>
      <w:r w:rsidRPr="00C42B30">
        <w:rPr>
          <w:rFonts w:ascii="Arial" w:hAnsi="Arial" w:cs="Arial"/>
          <w:bCs/>
        </w:rPr>
        <w:t>(vinte) anos de carreira.”</w:t>
      </w:r>
      <w:proofErr w:type="gramEnd"/>
    </w:p>
    <w:p w:rsidR="004D2AA5" w:rsidRPr="00C42B30" w:rsidRDefault="004D2AA5"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II</w:t>
      </w:r>
      <w:r w:rsidRPr="00C42B30">
        <w:rPr>
          <w:rFonts w:ascii="Arial" w:hAnsi="Arial" w:cs="Arial"/>
          <w:bCs/>
        </w:rPr>
        <w:t xml:space="preserve"> – </w:t>
      </w:r>
      <w:r w:rsidR="00014CB1" w:rsidRPr="00C42B30">
        <w:rPr>
          <w:rFonts w:ascii="Arial" w:hAnsi="Arial" w:cs="Arial"/>
          <w:bCs/>
        </w:rPr>
        <w:t>o</w:t>
      </w:r>
      <w:r w:rsidRPr="00C42B30">
        <w:rPr>
          <w:rFonts w:ascii="Arial" w:hAnsi="Arial" w:cs="Arial"/>
          <w:bCs/>
        </w:rPr>
        <w:t xml:space="preserve"> art. 14 passa a ter a seguinte redação:</w:t>
      </w:r>
      <w:r w:rsidR="004D2AA5">
        <w:rPr>
          <w:rFonts w:ascii="Arial" w:hAnsi="Arial" w:cs="Arial"/>
          <w:bCs/>
        </w:rPr>
        <w:t xml:space="preserve"> </w:t>
      </w:r>
    </w:p>
    <w:p w:rsidR="004D2AA5" w:rsidRPr="00C42B30" w:rsidRDefault="004D2AA5"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Cs/>
        </w:rPr>
        <w:t>“Art. 14</w:t>
      </w:r>
      <w:r w:rsidR="00742570">
        <w:rPr>
          <w:rFonts w:ascii="Arial" w:hAnsi="Arial" w:cs="Arial"/>
          <w:bCs/>
        </w:rPr>
        <w:t xml:space="preserve">. </w:t>
      </w:r>
      <w:r w:rsidRPr="00C42B30">
        <w:rPr>
          <w:rFonts w:ascii="Arial" w:hAnsi="Arial" w:cs="Arial"/>
          <w:bCs/>
        </w:rPr>
        <w:t xml:space="preserve">O ingresso nas Qualificações </w:t>
      </w:r>
      <w:proofErr w:type="gramStart"/>
      <w:r w:rsidRPr="00C42B30">
        <w:rPr>
          <w:rFonts w:ascii="Arial" w:hAnsi="Arial" w:cs="Arial"/>
          <w:bCs/>
        </w:rPr>
        <w:t>Policiais-Militares</w:t>
      </w:r>
      <w:proofErr w:type="gramEnd"/>
      <w:r w:rsidRPr="00C42B30">
        <w:rPr>
          <w:rFonts w:ascii="Arial" w:hAnsi="Arial" w:cs="Arial"/>
          <w:bCs/>
        </w:rPr>
        <w:t xml:space="preserve"> dar-se-á na graduação de Soldado Nível III, por ato do Governador do Estado, após aprovação em concurso público e no respectivo Curso de Formação.”</w:t>
      </w:r>
    </w:p>
    <w:p w:rsidR="004D2AA5" w:rsidRPr="00C42B30" w:rsidRDefault="004D2AA5"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III</w:t>
      </w:r>
      <w:r w:rsidRPr="00C42B30">
        <w:rPr>
          <w:rFonts w:ascii="Arial" w:hAnsi="Arial" w:cs="Arial"/>
          <w:bCs/>
        </w:rPr>
        <w:t xml:space="preserve"> – </w:t>
      </w:r>
      <w:r w:rsidR="00014CB1" w:rsidRPr="00C42B30">
        <w:rPr>
          <w:rFonts w:ascii="Arial" w:hAnsi="Arial" w:cs="Arial"/>
          <w:bCs/>
        </w:rPr>
        <w:t>i</w:t>
      </w:r>
      <w:r w:rsidRPr="00C42B30">
        <w:rPr>
          <w:rFonts w:ascii="Arial" w:hAnsi="Arial" w:cs="Arial"/>
          <w:bCs/>
        </w:rPr>
        <w:t>nclui o art. 25-A com a seguinte redação:</w:t>
      </w:r>
    </w:p>
    <w:p w:rsidR="00742570" w:rsidRPr="00C42B30" w:rsidRDefault="00742570" w:rsidP="00C42B30">
      <w:pPr>
        <w:spacing w:after="0" w:line="240" w:lineRule="auto"/>
        <w:ind w:firstLine="1134"/>
        <w:jc w:val="both"/>
        <w:rPr>
          <w:rFonts w:ascii="Arial" w:hAnsi="Arial" w:cs="Arial"/>
          <w:bCs/>
        </w:rPr>
      </w:pPr>
    </w:p>
    <w:p w:rsidR="00000DF9" w:rsidRPr="00C42B30" w:rsidRDefault="00000DF9" w:rsidP="00C42B30">
      <w:pPr>
        <w:spacing w:after="0" w:line="240" w:lineRule="auto"/>
        <w:ind w:firstLine="1134"/>
        <w:jc w:val="both"/>
        <w:rPr>
          <w:rFonts w:ascii="Arial" w:hAnsi="Arial" w:cs="Arial"/>
          <w:bCs/>
        </w:rPr>
      </w:pPr>
      <w:r w:rsidRPr="00C42B30">
        <w:rPr>
          <w:rFonts w:ascii="Arial" w:hAnsi="Arial" w:cs="Arial"/>
          <w:bCs/>
        </w:rPr>
        <w:t>“Art. 25-A</w:t>
      </w:r>
      <w:r w:rsidR="00742570">
        <w:rPr>
          <w:rFonts w:ascii="Arial" w:hAnsi="Arial" w:cs="Arial"/>
          <w:bCs/>
        </w:rPr>
        <w:t>.</w:t>
      </w:r>
      <w:proofErr w:type="gramStart"/>
      <w:r w:rsidR="00742570">
        <w:rPr>
          <w:rFonts w:ascii="Arial" w:hAnsi="Arial" w:cs="Arial"/>
          <w:bCs/>
        </w:rPr>
        <w:t xml:space="preserve"> </w:t>
      </w:r>
      <w:r w:rsidRPr="00C42B30">
        <w:rPr>
          <w:rFonts w:ascii="Arial" w:hAnsi="Arial" w:cs="Arial"/>
          <w:bCs/>
        </w:rPr>
        <w:t xml:space="preserve"> </w:t>
      </w:r>
      <w:proofErr w:type="gramEnd"/>
      <w:r w:rsidRPr="00C42B30">
        <w:rPr>
          <w:rFonts w:ascii="Arial" w:hAnsi="Arial" w:cs="Arial"/>
          <w:bCs/>
        </w:rPr>
        <w:t>Os soldados PM – 1ª Classe ativos e inativos serão reenquadrados nos Níveis II</w:t>
      </w:r>
      <w:r w:rsidR="00126306" w:rsidRPr="00C42B30">
        <w:rPr>
          <w:rFonts w:ascii="Arial" w:hAnsi="Arial" w:cs="Arial"/>
          <w:bCs/>
        </w:rPr>
        <w:t>I, II e I</w:t>
      </w:r>
      <w:r w:rsidRPr="00C42B30">
        <w:rPr>
          <w:rFonts w:ascii="Arial" w:hAnsi="Arial" w:cs="Arial"/>
          <w:bCs/>
        </w:rPr>
        <w:t xml:space="preserve"> da seguinte forma:</w:t>
      </w:r>
    </w:p>
    <w:p w:rsidR="00000DF9" w:rsidRPr="00C42B30" w:rsidRDefault="00000DF9" w:rsidP="00C42B30">
      <w:pPr>
        <w:spacing w:after="0" w:line="240" w:lineRule="auto"/>
        <w:ind w:firstLine="1134"/>
        <w:jc w:val="both"/>
        <w:rPr>
          <w:rFonts w:ascii="Arial" w:hAnsi="Arial" w:cs="Arial"/>
          <w:bCs/>
        </w:rPr>
      </w:pPr>
      <w:r w:rsidRPr="00C42B30">
        <w:rPr>
          <w:rFonts w:ascii="Arial" w:hAnsi="Arial" w:cs="Arial"/>
          <w:bCs/>
        </w:rPr>
        <w:t xml:space="preserve">I – </w:t>
      </w:r>
      <w:r w:rsidR="00014CB1" w:rsidRPr="00C42B30">
        <w:rPr>
          <w:rFonts w:ascii="Arial" w:hAnsi="Arial" w:cs="Arial"/>
          <w:bCs/>
        </w:rPr>
        <w:t>o</w:t>
      </w:r>
      <w:r w:rsidRPr="00C42B30">
        <w:rPr>
          <w:rFonts w:ascii="Arial" w:hAnsi="Arial" w:cs="Arial"/>
          <w:bCs/>
        </w:rPr>
        <w:t xml:space="preserve">s soldados </w:t>
      </w:r>
      <w:r w:rsidR="00126306" w:rsidRPr="00C42B30">
        <w:rPr>
          <w:rFonts w:ascii="Arial" w:hAnsi="Arial" w:cs="Arial"/>
          <w:bCs/>
        </w:rPr>
        <w:t xml:space="preserve">que tenham </w:t>
      </w:r>
      <w:r w:rsidRPr="00C42B30">
        <w:rPr>
          <w:rFonts w:ascii="Arial" w:hAnsi="Arial" w:cs="Arial"/>
          <w:bCs/>
        </w:rPr>
        <w:t xml:space="preserve">20 (vinte) anos </w:t>
      </w:r>
      <w:r w:rsidR="00126306" w:rsidRPr="00C42B30">
        <w:rPr>
          <w:rFonts w:ascii="Arial" w:hAnsi="Arial" w:cs="Arial"/>
          <w:bCs/>
        </w:rPr>
        <w:t xml:space="preserve">ou mais </w:t>
      </w:r>
      <w:r w:rsidRPr="00C42B30">
        <w:rPr>
          <w:rFonts w:ascii="Arial" w:hAnsi="Arial" w:cs="Arial"/>
          <w:bCs/>
        </w:rPr>
        <w:t>de carreira completos na data de entrada em vigor desta Lei serão reenquadrados no Nível I;</w:t>
      </w:r>
    </w:p>
    <w:p w:rsidR="00000DF9" w:rsidRPr="00C42B30" w:rsidRDefault="00000DF9" w:rsidP="00C42B30">
      <w:pPr>
        <w:spacing w:after="0" w:line="240" w:lineRule="auto"/>
        <w:ind w:firstLine="1134"/>
        <w:jc w:val="both"/>
        <w:rPr>
          <w:rFonts w:ascii="Arial" w:hAnsi="Arial" w:cs="Arial"/>
          <w:bCs/>
        </w:rPr>
      </w:pPr>
      <w:r w:rsidRPr="00C42B30">
        <w:rPr>
          <w:rFonts w:ascii="Arial" w:hAnsi="Arial" w:cs="Arial"/>
          <w:bCs/>
        </w:rPr>
        <w:t>II</w:t>
      </w:r>
      <w:r w:rsidR="002C61C5" w:rsidRPr="00C42B30">
        <w:rPr>
          <w:rFonts w:ascii="Arial" w:hAnsi="Arial" w:cs="Arial"/>
          <w:bCs/>
        </w:rPr>
        <w:t xml:space="preserve"> </w:t>
      </w:r>
      <w:r w:rsidRPr="00C42B30">
        <w:rPr>
          <w:rFonts w:ascii="Arial" w:hAnsi="Arial" w:cs="Arial"/>
          <w:bCs/>
        </w:rPr>
        <w:t xml:space="preserve">- </w:t>
      </w:r>
      <w:r w:rsidR="00014CB1" w:rsidRPr="00C42B30">
        <w:rPr>
          <w:rFonts w:ascii="Arial" w:hAnsi="Arial" w:cs="Arial"/>
          <w:bCs/>
        </w:rPr>
        <w:t>o</w:t>
      </w:r>
      <w:r w:rsidRPr="00C42B30">
        <w:rPr>
          <w:rFonts w:ascii="Arial" w:hAnsi="Arial" w:cs="Arial"/>
          <w:bCs/>
        </w:rPr>
        <w:t xml:space="preserve">s soldados </w:t>
      </w:r>
      <w:r w:rsidR="00014CB1" w:rsidRPr="00C42B30">
        <w:rPr>
          <w:rFonts w:ascii="Arial" w:hAnsi="Arial" w:cs="Arial"/>
          <w:bCs/>
        </w:rPr>
        <w:t xml:space="preserve">que tenham </w:t>
      </w:r>
      <w:r w:rsidR="003A5409" w:rsidRPr="00C42B30">
        <w:rPr>
          <w:rFonts w:ascii="Arial" w:hAnsi="Arial" w:cs="Arial"/>
          <w:bCs/>
        </w:rPr>
        <w:t xml:space="preserve">entre </w:t>
      </w:r>
      <w:r w:rsidR="00126306" w:rsidRPr="00C42B30">
        <w:rPr>
          <w:rFonts w:ascii="Arial" w:hAnsi="Arial" w:cs="Arial"/>
          <w:bCs/>
        </w:rPr>
        <w:t>1</w:t>
      </w:r>
      <w:r w:rsidRPr="00C42B30">
        <w:rPr>
          <w:rFonts w:ascii="Arial" w:hAnsi="Arial" w:cs="Arial"/>
          <w:bCs/>
        </w:rPr>
        <w:t>0 (dez)</w:t>
      </w:r>
      <w:r w:rsidR="00126306" w:rsidRPr="00C42B30">
        <w:rPr>
          <w:rFonts w:ascii="Arial" w:hAnsi="Arial" w:cs="Arial"/>
          <w:bCs/>
        </w:rPr>
        <w:t xml:space="preserve"> </w:t>
      </w:r>
      <w:r w:rsidR="00014CB1" w:rsidRPr="00C42B30">
        <w:rPr>
          <w:rFonts w:ascii="Arial" w:hAnsi="Arial" w:cs="Arial"/>
          <w:bCs/>
        </w:rPr>
        <w:t>e</w:t>
      </w:r>
      <w:r w:rsidRPr="00C42B30">
        <w:rPr>
          <w:rFonts w:ascii="Arial" w:hAnsi="Arial" w:cs="Arial"/>
          <w:bCs/>
        </w:rPr>
        <w:t xml:space="preserve"> 20 (vinte) anos incompletos </w:t>
      </w:r>
      <w:r w:rsidR="003A5409" w:rsidRPr="00C42B30">
        <w:rPr>
          <w:rFonts w:ascii="Arial" w:hAnsi="Arial" w:cs="Arial"/>
          <w:bCs/>
        </w:rPr>
        <w:t xml:space="preserve">de carreira </w:t>
      </w:r>
      <w:r w:rsidRPr="00C42B30">
        <w:rPr>
          <w:rFonts w:ascii="Arial" w:hAnsi="Arial" w:cs="Arial"/>
          <w:bCs/>
        </w:rPr>
        <w:t>na data de entrada em vigor desta Lei serão reenquadrados no Nível II;</w:t>
      </w:r>
      <w:r w:rsidR="002C61C5" w:rsidRPr="00C42B30">
        <w:rPr>
          <w:rFonts w:ascii="Arial" w:hAnsi="Arial" w:cs="Arial"/>
          <w:bCs/>
        </w:rPr>
        <w:t xml:space="preserve"> e</w:t>
      </w:r>
    </w:p>
    <w:p w:rsidR="00533B60" w:rsidRDefault="00000DF9" w:rsidP="00C42B30">
      <w:pPr>
        <w:spacing w:after="0" w:line="240" w:lineRule="auto"/>
        <w:ind w:firstLine="1134"/>
        <w:jc w:val="both"/>
        <w:rPr>
          <w:rFonts w:ascii="Arial" w:hAnsi="Arial" w:cs="Arial"/>
          <w:bCs/>
        </w:rPr>
      </w:pPr>
      <w:proofErr w:type="gramStart"/>
      <w:r w:rsidRPr="00C42B30">
        <w:rPr>
          <w:rFonts w:ascii="Arial" w:hAnsi="Arial" w:cs="Arial"/>
          <w:bCs/>
        </w:rPr>
        <w:t xml:space="preserve">III – </w:t>
      </w:r>
      <w:r w:rsidR="00014CB1" w:rsidRPr="00C42B30">
        <w:rPr>
          <w:rFonts w:ascii="Arial" w:hAnsi="Arial" w:cs="Arial"/>
          <w:bCs/>
        </w:rPr>
        <w:t>o</w:t>
      </w:r>
      <w:r w:rsidRPr="00C42B30">
        <w:rPr>
          <w:rFonts w:ascii="Arial" w:hAnsi="Arial" w:cs="Arial"/>
          <w:bCs/>
        </w:rPr>
        <w:t xml:space="preserve">s soldados </w:t>
      </w:r>
      <w:r w:rsidR="003A5409" w:rsidRPr="00C42B30">
        <w:rPr>
          <w:rFonts w:ascii="Arial" w:hAnsi="Arial" w:cs="Arial"/>
          <w:bCs/>
        </w:rPr>
        <w:t xml:space="preserve">que tenham </w:t>
      </w:r>
      <w:r w:rsidRPr="00C42B30">
        <w:rPr>
          <w:rFonts w:ascii="Arial" w:hAnsi="Arial" w:cs="Arial"/>
          <w:bCs/>
        </w:rPr>
        <w:t>menos de 10</w:t>
      </w:r>
      <w:r w:rsidR="00014CB1" w:rsidRPr="00C42B30">
        <w:rPr>
          <w:rFonts w:ascii="Arial" w:hAnsi="Arial" w:cs="Arial"/>
          <w:bCs/>
        </w:rPr>
        <w:t xml:space="preserve"> </w:t>
      </w:r>
      <w:r w:rsidRPr="00C42B30">
        <w:rPr>
          <w:rFonts w:ascii="Arial" w:hAnsi="Arial" w:cs="Arial"/>
          <w:bCs/>
        </w:rPr>
        <w:t xml:space="preserve">(dez) anos de carreira na data de entrada em vigor desta Lei serão reenquadrados no Nível </w:t>
      </w:r>
      <w:r w:rsidR="003A5409" w:rsidRPr="00C42B30">
        <w:rPr>
          <w:rFonts w:ascii="Arial" w:hAnsi="Arial" w:cs="Arial"/>
          <w:bCs/>
        </w:rPr>
        <w:t>II</w:t>
      </w:r>
      <w:r w:rsidRPr="00C42B30">
        <w:rPr>
          <w:rFonts w:ascii="Arial" w:hAnsi="Arial" w:cs="Arial"/>
          <w:bCs/>
        </w:rPr>
        <w:t>I.”</w:t>
      </w:r>
      <w:proofErr w:type="gramEnd"/>
    </w:p>
    <w:p w:rsidR="004D2AA5" w:rsidRPr="00C42B30" w:rsidRDefault="004D2AA5" w:rsidP="00C42B30">
      <w:pPr>
        <w:spacing w:after="0" w:line="240" w:lineRule="auto"/>
        <w:ind w:firstLine="1134"/>
        <w:jc w:val="both"/>
        <w:rPr>
          <w:rFonts w:ascii="Arial" w:hAnsi="Arial" w:cs="Arial"/>
          <w:b/>
          <w:bCs/>
          <w:color w:val="FF0000"/>
        </w:rPr>
      </w:pPr>
    </w:p>
    <w:p w:rsidR="00533B60" w:rsidRPr="00C42B30" w:rsidRDefault="00533B60" w:rsidP="00C42B30">
      <w:pPr>
        <w:spacing w:after="0" w:line="240" w:lineRule="auto"/>
        <w:ind w:firstLine="1134"/>
        <w:jc w:val="both"/>
        <w:rPr>
          <w:rFonts w:ascii="Arial" w:hAnsi="Arial" w:cs="Arial"/>
          <w:bCs/>
        </w:rPr>
      </w:pPr>
      <w:r w:rsidRPr="00C42B30">
        <w:rPr>
          <w:rFonts w:ascii="Arial" w:hAnsi="Arial" w:cs="Arial"/>
          <w:b/>
          <w:bCs/>
        </w:rPr>
        <w:t>Art. 6º</w:t>
      </w:r>
      <w:r w:rsidRPr="00C42B30">
        <w:rPr>
          <w:rFonts w:ascii="Arial" w:hAnsi="Arial" w:cs="Arial"/>
          <w:bCs/>
        </w:rPr>
        <w:t xml:space="preserve"> </w:t>
      </w:r>
      <w:r w:rsidR="00DC5D8D" w:rsidRPr="00C42B30">
        <w:rPr>
          <w:rFonts w:ascii="Arial" w:hAnsi="Arial" w:cs="Arial"/>
          <w:bCs/>
        </w:rPr>
        <w:t>É</w:t>
      </w:r>
      <w:r w:rsidRPr="00C42B30">
        <w:rPr>
          <w:rFonts w:ascii="Arial" w:hAnsi="Arial" w:cs="Arial"/>
        </w:rPr>
        <w:t xml:space="preserve"> assegurada às Praças da Brigada Militar </w:t>
      </w:r>
      <w:r w:rsidR="00DC5D8D" w:rsidRPr="00C42B30">
        <w:rPr>
          <w:rFonts w:ascii="Arial" w:hAnsi="Arial" w:cs="Arial"/>
        </w:rPr>
        <w:t xml:space="preserve">e do Corpo de Bombeiros Militar </w:t>
      </w:r>
      <w:r w:rsidRPr="00C42B30">
        <w:rPr>
          <w:rFonts w:ascii="Arial" w:hAnsi="Arial" w:cs="Arial"/>
        </w:rPr>
        <w:t xml:space="preserve">que ingressaram na </w:t>
      </w:r>
      <w:proofErr w:type="gramStart"/>
      <w:r w:rsidRPr="00C42B30">
        <w:rPr>
          <w:rFonts w:ascii="Arial" w:hAnsi="Arial" w:cs="Arial"/>
        </w:rPr>
        <w:t>carreira antes da vigência da Lei Complementar nº</w:t>
      </w:r>
      <w:proofErr w:type="gramEnd"/>
      <w:r w:rsidRPr="00C42B30">
        <w:rPr>
          <w:rFonts w:ascii="Arial" w:hAnsi="Arial" w:cs="Arial"/>
        </w:rPr>
        <w:t xml:space="preserve"> 15.019, de 21 de julho de 2017, </w:t>
      </w:r>
      <w:r w:rsidR="00DC5D8D" w:rsidRPr="00C42B30">
        <w:rPr>
          <w:rFonts w:ascii="Arial" w:hAnsi="Arial" w:cs="Arial"/>
        </w:rPr>
        <w:t xml:space="preserve">e que preencham os requisitos para a inativação até 31 de dezembro de 2019, </w:t>
      </w:r>
      <w:r w:rsidRPr="00C42B30">
        <w:rPr>
          <w:rFonts w:ascii="Arial" w:hAnsi="Arial" w:cs="Arial"/>
        </w:rPr>
        <w:t>a promoção ao grau hierárquico superior imediato</w:t>
      </w:r>
      <w:r w:rsidR="00DC5D8D" w:rsidRPr="00C42B30">
        <w:rPr>
          <w:rFonts w:ascii="Arial" w:hAnsi="Arial" w:cs="Arial"/>
        </w:rPr>
        <w:t xml:space="preserve"> de que trata o caput e o § 1º do art. 58 da </w:t>
      </w:r>
      <w:r w:rsidR="00DC5D8D" w:rsidRPr="00C42B30">
        <w:rPr>
          <w:rFonts w:ascii="Arial" w:hAnsi="Arial" w:cs="Arial"/>
          <w:bCs/>
        </w:rPr>
        <w:t>Lei Complementar nº 10.990, de 18 de agosto de 1997</w:t>
      </w:r>
      <w:r w:rsidRPr="00C42B30">
        <w:rPr>
          <w:rFonts w:ascii="Arial" w:hAnsi="Arial" w:cs="Arial"/>
        </w:rPr>
        <w:t xml:space="preserve">, no momento da transferência para a reserva ou da reforma, </w:t>
      </w:r>
      <w:r w:rsidR="00DC5D8D" w:rsidRPr="00C42B30">
        <w:rPr>
          <w:rFonts w:ascii="Arial" w:hAnsi="Arial" w:cs="Arial"/>
        </w:rPr>
        <w:t xml:space="preserve">independentemente do </w:t>
      </w:r>
      <w:r w:rsidRPr="00C42B30">
        <w:rPr>
          <w:rFonts w:ascii="Arial" w:hAnsi="Arial" w:cs="Arial"/>
        </w:rPr>
        <w:t>momento em que esta se dê</w:t>
      </w:r>
      <w:r w:rsidR="00DC5D8D" w:rsidRPr="00C42B30">
        <w:rPr>
          <w:rFonts w:ascii="Arial" w:hAnsi="Arial" w:cs="Arial"/>
        </w:rPr>
        <w:t xml:space="preserve">. </w:t>
      </w:r>
    </w:p>
    <w:p w:rsidR="00742570" w:rsidRDefault="00742570" w:rsidP="00C42B30">
      <w:pPr>
        <w:spacing w:after="0" w:line="240" w:lineRule="auto"/>
        <w:ind w:firstLine="1134"/>
        <w:jc w:val="both"/>
        <w:rPr>
          <w:rFonts w:ascii="Arial" w:hAnsi="Arial" w:cs="Arial"/>
          <w:b/>
          <w:bCs/>
        </w:rPr>
      </w:pPr>
    </w:p>
    <w:p w:rsidR="00BB6F97" w:rsidRDefault="00AE2D9E" w:rsidP="00C42B30">
      <w:pPr>
        <w:spacing w:after="0" w:line="240" w:lineRule="auto"/>
        <w:ind w:firstLine="1134"/>
        <w:jc w:val="both"/>
        <w:rPr>
          <w:rFonts w:ascii="Arial" w:hAnsi="Arial" w:cs="Arial"/>
          <w:bCs/>
        </w:rPr>
      </w:pPr>
      <w:r w:rsidRPr="00C42B30">
        <w:rPr>
          <w:rFonts w:ascii="Arial" w:hAnsi="Arial" w:cs="Arial"/>
          <w:b/>
          <w:bCs/>
        </w:rPr>
        <w:t xml:space="preserve">Art. </w:t>
      </w:r>
      <w:r w:rsidR="00DC5D8D" w:rsidRPr="00C42B30">
        <w:rPr>
          <w:rFonts w:ascii="Arial" w:hAnsi="Arial" w:cs="Arial"/>
          <w:b/>
          <w:bCs/>
        </w:rPr>
        <w:t>7</w:t>
      </w:r>
      <w:r w:rsidRPr="00C42B30">
        <w:rPr>
          <w:rFonts w:ascii="Arial" w:hAnsi="Arial" w:cs="Arial"/>
          <w:b/>
          <w:bCs/>
        </w:rPr>
        <w:t>º</w:t>
      </w:r>
      <w:proofErr w:type="gramStart"/>
      <w:r w:rsidR="004D2AA5">
        <w:rPr>
          <w:rFonts w:ascii="Arial" w:hAnsi="Arial" w:cs="Arial"/>
          <w:b/>
          <w:bCs/>
        </w:rPr>
        <w:t xml:space="preserve"> </w:t>
      </w:r>
      <w:r w:rsidRPr="00C42B30">
        <w:rPr>
          <w:rFonts w:ascii="Arial" w:hAnsi="Arial" w:cs="Arial"/>
          <w:bCs/>
        </w:rPr>
        <w:t xml:space="preserve"> </w:t>
      </w:r>
      <w:proofErr w:type="gramEnd"/>
      <w:r w:rsidR="00BB6F97" w:rsidRPr="00C42B30">
        <w:rPr>
          <w:rFonts w:ascii="Arial" w:hAnsi="Arial" w:cs="Arial"/>
          <w:bCs/>
        </w:rPr>
        <w:t xml:space="preserve">Fica vedada a incorporação de vantagens de caráter temporário ou vinculadas ao exercício de função de confiança ou de cargo em comissão à remuneração do posto ou graduação ou aos proventos de inatividade, excetos aquelas efetivadas até a data de entrada em vigor desta Lei Complementar. </w:t>
      </w:r>
      <w:r w:rsidR="004D2AA5">
        <w:rPr>
          <w:rFonts w:ascii="Arial" w:hAnsi="Arial" w:cs="Arial"/>
          <w:bCs/>
        </w:rPr>
        <w:t xml:space="preserve"> </w:t>
      </w:r>
    </w:p>
    <w:p w:rsidR="004D2AA5" w:rsidRPr="00C42B30" w:rsidRDefault="004D2AA5" w:rsidP="00C42B30">
      <w:pPr>
        <w:spacing w:after="0" w:line="240" w:lineRule="auto"/>
        <w:ind w:firstLine="1134"/>
        <w:jc w:val="both"/>
        <w:rPr>
          <w:rFonts w:ascii="Arial" w:hAnsi="Arial" w:cs="Arial"/>
          <w:bCs/>
        </w:rPr>
      </w:pPr>
    </w:p>
    <w:p w:rsidR="00BB6F97" w:rsidRDefault="00BB6F97" w:rsidP="00C42B30">
      <w:pPr>
        <w:spacing w:after="0" w:line="240" w:lineRule="auto"/>
        <w:ind w:firstLine="1134"/>
        <w:jc w:val="both"/>
        <w:rPr>
          <w:rFonts w:ascii="Arial" w:hAnsi="Arial" w:cs="Arial"/>
          <w:bCs/>
        </w:rPr>
      </w:pPr>
      <w:r w:rsidRPr="004D2AA5">
        <w:rPr>
          <w:rFonts w:ascii="Arial" w:hAnsi="Arial" w:cs="Arial"/>
          <w:b/>
          <w:bCs/>
        </w:rPr>
        <w:t>§ 1º</w:t>
      </w:r>
      <w:r w:rsidRPr="00C42B30">
        <w:rPr>
          <w:rFonts w:ascii="Arial" w:hAnsi="Arial" w:cs="Arial"/>
          <w:bCs/>
        </w:rPr>
        <w:t xml:space="preserve"> Fica assegurada</w:t>
      </w:r>
      <w:r w:rsidR="00755B2D" w:rsidRPr="00C42B30">
        <w:rPr>
          <w:rFonts w:ascii="Arial" w:hAnsi="Arial" w:cs="Arial"/>
          <w:bCs/>
        </w:rPr>
        <w:t xml:space="preserve"> </w:t>
      </w:r>
      <w:r w:rsidR="00B042D4" w:rsidRPr="00C42B30">
        <w:rPr>
          <w:rFonts w:ascii="Arial" w:hAnsi="Arial" w:cs="Arial"/>
          <w:bCs/>
        </w:rPr>
        <w:t>a</w:t>
      </w:r>
      <w:r w:rsidRPr="00C42B30">
        <w:rPr>
          <w:rFonts w:ascii="Arial" w:hAnsi="Arial" w:cs="Arial"/>
          <w:bCs/>
        </w:rPr>
        <w:t xml:space="preserve">os militares estaduais com direito à inativação com proventos integrais </w:t>
      </w:r>
      <w:r w:rsidR="00B042D4" w:rsidRPr="00C42B30">
        <w:rPr>
          <w:rFonts w:ascii="Arial" w:hAnsi="Arial" w:cs="Arial"/>
          <w:bCs/>
        </w:rPr>
        <w:t xml:space="preserve">a incorporação de que tratam o art. 102, §1º, e o art. 103 da Lei Complementar 10.098, de 03 de fevereiro de 1994, combinados com o art. 4º da Lei Complementar nº 10.248, de 30 de agosto de 1994, desde que, </w:t>
      </w:r>
      <w:r w:rsidRPr="00C42B30">
        <w:rPr>
          <w:rFonts w:ascii="Arial" w:hAnsi="Arial" w:cs="Arial"/>
          <w:bCs/>
        </w:rPr>
        <w:t xml:space="preserve">na data da entrada em vigor desta Lei Complementar, </w:t>
      </w:r>
      <w:r w:rsidR="00755B2D" w:rsidRPr="00C42B30">
        <w:rPr>
          <w:rFonts w:ascii="Arial" w:hAnsi="Arial" w:cs="Arial"/>
          <w:bCs/>
        </w:rPr>
        <w:t xml:space="preserve">já </w:t>
      </w:r>
      <w:r w:rsidRPr="00C42B30">
        <w:rPr>
          <w:rFonts w:ascii="Arial" w:hAnsi="Arial" w:cs="Arial"/>
          <w:bCs/>
        </w:rPr>
        <w:t>tenham preenchido todos os requisitos</w:t>
      </w:r>
      <w:r w:rsidR="00755B2D" w:rsidRPr="00C42B30">
        <w:rPr>
          <w:rFonts w:ascii="Arial" w:hAnsi="Arial" w:cs="Arial"/>
          <w:bCs/>
        </w:rPr>
        <w:t xml:space="preserve"> </w:t>
      </w:r>
      <w:r w:rsidR="00B042D4" w:rsidRPr="00C42B30">
        <w:rPr>
          <w:rFonts w:ascii="Arial" w:hAnsi="Arial" w:cs="Arial"/>
          <w:bCs/>
        </w:rPr>
        <w:t xml:space="preserve">para a inativação com a referida incorporação de função gratificada </w:t>
      </w:r>
      <w:r w:rsidR="00DF011D" w:rsidRPr="00C42B30">
        <w:rPr>
          <w:rFonts w:ascii="Arial" w:hAnsi="Arial" w:cs="Arial"/>
          <w:bCs/>
        </w:rPr>
        <w:t xml:space="preserve">ou cargo em comissão e </w:t>
      </w:r>
      <w:r w:rsidRPr="00C42B30">
        <w:rPr>
          <w:rFonts w:ascii="Arial" w:hAnsi="Arial" w:cs="Arial"/>
          <w:bCs/>
        </w:rPr>
        <w:t xml:space="preserve">estejam no exercício </w:t>
      </w:r>
      <w:r w:rsidR="00DF011D" w:rsidRPr="00C42B30">
        <w:rPr>
          <w:rFonts w:ascii="Arial" w:hAnsi="Arial" w:cs="Arial"/>
          <w:bCs/>
        </w:rPr>
        <w:t xml:space="preserve">de função </w:t>
      </w:r>
      <w:r w:rsidRPr="00C42B30">
        <w:rPr>
          <w:rFonts w:ascii="Arial" w:hAnsi="Arial" w:cs="Arial"/>
          <w:bCs/>
        </w:rPr>
        <w:t>no momento da inativação, independentemente de quando esta se dê.</w:t>
      </w:r>
    </w:p>
    <w:p w:rsidR="004D2AA5" w:rsidRPr="00C42B30" w:rsidRDefault="004D2AA5" w:rsidP="00C42B30">
      <w:pPr>
        <w:spacing w:after="0" w:line="240" w:lineRule="auto"/>
        <w:ind w:firstLine="1134"/>
        <w:jc w:val="both"/>
        <w:rPr>
          <w:rFonts w:ascii="Arial" w:hAnsi="Arial" w:cs="Arial"/>
          <w:bCs/>
        </w:rPr>
      </w:pPr>
    </w:p>
    <w:p w:rsidR="00AE2D9E" w:rsidRDefault="00BB6F97" w:rsidP="00C42B30">
      <w:pPr>
        <w:spacing w:after="0" w:line="240" w:lineRule="auto"/>
        <w:ind w:firstLine="1134"/>
        <w:jc w:val="both"/>
        <w:rPr>
          <w:rFonts w:ascii="Arial" w:hAnsi="Arial" w:cs="Arial"/>
          <w:bCs/>
        </w:rPr>
      </w:pPr>
      <w:r w:rsidRPr="004D2AA5">
        <w:rPr>
          <w:rFonts w:ascii="Arial" w:hAnsi="Arial" w:cs="Arial"/>
          <w:b/>
          <w:bCs/>
        </w:rPr>
        <w:t>§ 2º</w:t>
      </w:r>
      <w:r w:rsidRPr="00C42B30">
        <w:rPr>
          <w:rFonts w:ascii="Arial" w:hAnsi="Arial" w:cs="Arial"/>
          <w:bCs/>
        </w:rPr>
        <w:t xml:space="preserve"> Fica assegurada aos militares estaduais que tenham ingressado no serviço público estadual até 31 de dezembro de 2003 a incorporação aos seus proventos, no momento de sua inativação, de uma parcela de valor correspondente à média aritmética simples do acréscimo remuneratório decorrente das vantagens de caráter temporário ou vinculadas ao exercício de função de confiança ou de cargo em comissão, proporcional ao número de anos completos de recebimento e contribuição, contínuos ou intercalados, em relação ao tempo total exigido para a inativação, vedada a percepção de proventos em valor superior ao da remuneração do posto ou graduação acrescida das parcelas de que trata </w:t>
      </w:r>
      <w:proofErr w:type="gramStart"/>
      <w:r w:rsidRPr="00C42B30">
        <w:rPr>
          <w:rFonts w:ascii="Arial" w:hAnsi="Arial" w:cs="Arial"/>
          <w:bCs/>
        </w:rPr>
        <w:t>este artigo percebidas no momento da transferência para a reserva remunerada</w:t>
      </w:r>
      <w:proofErr w:type="gramEnd"/>
      <w:r w:rsidRPr="00C42B30">
        <w:rPr>
          <w:rFonts w:ascii="Arial" w:hAnsi="Arial" w:cs="Arial"/>
          <w:bCs/>
        </w:rPr>
        <w:t>.</w:t>
      </w:r>
    </w:p>
    <w:p w:rsidR="004D2AA5" w:rsidRPr="00C42B30" w:rsidRDefault="004D2AA5" w:rsidP="00C42B30">
      <w:pPr>
        <w:spacing w:after="0" w:line="240" w:lineRule="auto"/>
        <w:ind w:firstLine="1134"/>
        <w:jc w:val="both"/>
        <w:rPr>
          <w:rFonts w:ascii="Arial" w:hAnsi="Arial" w:cs="Arial"/>
          <w:bCs/>
        </w:rPr>
      </w:pPr>
    </w:p>
    <w:p w:rsidR="00063687" w:rsidRDefault="00063687" w:rsidP="00C42B30">
      <w:pPr>
        <w:spacing w:after="0" w:line="240" w:lineRule="auto"/>
        <w:ind w:firstLine="1134"/>
        <w:jc w:val="both"/>
        <w:rPr>
          <w:rFonts w:ascii="Arial" w:hAnsi="Arial" w:cs="Arial"/>
          <w:bCs/>
        </w:rPr>
      </w:pPr>
      <w:r w:rsidRPr="00C42B30">
        <w:rPr>
          <w:rFonts w:ascii="Arial" w:hAnsi="Arial" w:cs="Arial"/>
          <w:b/>
          <w:bCs/>
        </w:rPr>
        <w:t>Art. 8º</w:t>
      </w:r>
      <w:proofErr w:type="gramStart"/>
      <w:r w:rsidR="004D2AA5">
        <w:rPr>
          <w:rFonts w:ascii="Arial" w:hAnsi="Arial" w:cs="Arial"/>
          <w:b/>
          <w:bCs/>
        </w:rPr>
        <w:t xml:space="preserve"> </w:t>
      </w:r>
      <w:r w:rsidRPr="00C42B30">
        <w:rPr>
          <w:rFonts w:ascii="Arial" w:hAnsi="Arial" w:cs="Arial"/>
          <w:bCs/>
        </w:rPr>
        <w:t xml:space="preserve"> </w:t>
      </w:r>
      <w:proofErr w:type="gramEnd"/>
      <w:r w:rsidRPr="00C42B30">
        <w:rPr>
          <w:rFonts w:ascii="Arial" w:hAnsi="Arial" w:cs="Arial"/>
          <w:bCs/>
        </w:rPr>
        <w:t xml:space="preserve">O disposto nas Leis nº Lei 14.438, de 13 de janeiro de 2014, e 14.517, de 08 de abril de 2014, passa a ter aplicabilidade restrita aos servidores militares enquadrados na hipótese do parágrafo único do art. 1º desta Lei </w:t>
      </w:r>
      <w:r w:rsidR="006B3E74" w:rsidRPr="00C42B30">
        <w:rPr>
          <w:rFonts w:ascii="Arial" w:hAnsi="Arial" w:cs="Arial"/>
          <w:bCs/>
        </w:rPr>
        <w:t xml:space="preserve">Complementar </w:t>
      </w:r>
      <w:r w:rsidRPr="00C42B30">
        <w:rPr>
          <w:rFonts w:ascii="Arial" w:hAnsi="Arial" w:cs="Arial"/>
          <w:bCs/>
        </w:rPr>
        <w:t>e o disposto no art. 4º da Lei Complementar nº 10.248, de 30 de agosto de 1994, passa a ter aplicabilidade restrita aos servidores militares enquadrados nas hipóteses dos parágrafos §§ 1º e 2º do art. 7º desta Lei Complementar;</w:t>
      </w:r>
    </w:p>
    <w:p w:rsidR="007D63AD" w:rsidRDefault="007D63AD" w:rsidP="00C42B30">
      <w:pPr>
        <w:spacing w:after="0" w:line="240" w:lineRule="auto"/>
        <w:ind w:firstLine="1134"/>
        <w:jc w:val="both"/>
        <w:rPr>
          <w:rFonts w:ascii="Arial" w:hAnsi="Arial" w:cs="Arial"/>
          <w:bCs/>
        </w:rPr>
      </w:pPr>
    </w:p>
    <w:p w:rsidR="007D63AD" w:rsidRDefault="007D63AD" w:rsidP="007D63AD">
      <w:pPr>
        <w:spacing w:after="0" w:line="240" w:lineRule="auto"/>
        <w:ind w:firstLine="1134"/>
        <w:jc w:val="both"/>
        <w:rPr>
          <w:rFonts w:ascii="Arial" w:hAnsi="Arial" w:cs="Arial"/>
          <w:bCs/>
        </w:rPr>
      </w:pPr>
      <w:r w:rsidRPr="00C42B30">
        <w:rPr>
          <w:rFonts w:ascii="Arial" w:hAnsi="Arial" w:cs="Arial"/>
          <w:b/>
          <w:bCs/>
        </w:rPr>
        <w:t>Art. 9º</w:t>
      </w:r>
      <w:proofErr w:type="gramStart"/>
      <w:r w:rsidRPr="00C42B30">
        <w:rPr>
          <w:rFonts w:ascii="Arial" w:hAnsi="Arial" w:cs="Arial"/>
          <w:bCs/>
        </w:rPr>
        <w:t xml:space="preserve"> </w:t>
      </w:r>
      <w:r>
        <w:rPr>
          <w:rFonts w:ascii="Arial" w:hAnsi="Arial" w:cs="Arial"/>
          <w:bCs/>
        </w:rPr>
        <w:t xml:space="preserve"> </w:t>
      </w:r>
      <w:proofErr w:type="gramEnd"/>
      <w:r>
        <w:rPr>
          <w:rFonts w:ascii="Arial" w:hAnsi="Arial" w:cs="Arial"/>
          <w:bCs/>
        </w:rPr>
        <w:t>O Poder Executivo adotará as providências necessárias para, em até 90 dias, a implantação em sistema do disposto nessa lei.</w:t>
      </w:r>
      <w:r w:rsidRPr="00C42B30">
        <w:rPr>
          <w:rFonts w:ascii="Arial" w:hAnsi="Arial" w:cs="Arial"/>
          <w:bCs/>
        </w:rPr>
        <w:t xml:space="preserve"> </w:t>
      </w:r>
    </w:p>
    <w:p w:rsidR="004D2AA5" w:rsidRPr="00C42B30" w:rsidRDefault="004D2AA5" w:rsidP="00C42B30">
      <w:pPr>
        <w:spacing w:after="0" w:line="240" w:lineRule="auto"/>
        <w:ind w:firstLine="1134"/>
        <w:jc w:val="both"/>
        <w:rPr>
          <w:rFonts w:ascii="Arial" w:hAnsi="Arial" w:cs="Arial"/>
          <w:bCs/>
        </w:rPr>
      </w:pPr>
    </w:p>
    <w:p w:rsidR="00BB6F97" w:rsidRDefault="00BB6F97" w:rsidP="00C42B30">
      <w:pPr>
        <w:spacing w:after="0" w:line="240" w:lineRule="auto"/>
        <w:ind w:firstLine="1134"/>
        <w:jc w:val="both"/>
        <w:rPr>
          <w:rFonts w:ascii="Arial" w:hAnsi="Arial" w:cs="Arial"/>
          <w:bCs/>
        </w:rPr>
      </w:pPr>
      <w:r w:rsidRPr="00C42B30">
        <w:rPr>
          <w:rFonts w:ascii="Arial" w:hAnsi="Arial" w:cs="Arial"/>
          <w:b/>
          <w:bCs/>
        </w:rPr>
        <w:t xml:space="preserve">Art. </w:t>
      </w:r>
      <w:r w:rsidR="007D63AD">
        <w:rPr>
          <w:rFonts w:ascii="Arial" w:hAnsi="Arial" w:cs="Arial"/>
          <w:b/>
          <w:bCs/>
        </w:rPr>
        <w:t>10.</w:t>
      </w:r>
      <w:r w:rsidR="00DC5D8D" w:rsidRPr="00C42B30">
        <w:rPr>
          <w:rFonts w:ascii="Arial" w:hAnsi="Arial" w:cs="Arial"/>
          <w:bCs/>
        </w:rPr>
        <w:t xml:space="preserve"> </w:t>
      </w:r>
      <w:r w:rsidR="004D2AA5">
        <w:rPr>
          <w:rFonts w:ascii="Arial" w:hAnsi="Arial" w:cs="Arial"/>
          <w:bCs/>
        </w:rPr>
        <w:t xml:space="preserve"> </w:t>
      </w:r>
      <w:r w:rsidRPr="00C42B30">
        <w:rPr>
          <w:rFonts w:ascii="Arial" w:hAnsi="Arial" w:cs="Arial"/>
          <w:bCs/>
        </w:rPr>
        <w:t xml:space="preserve">As despesas resultantes da aplicação desta Lei correrão à conta de dotações orçamentárias próprias. </w:t>
      </w:r>
    </w:p>
    <w:p w:rsidR="004D2AA5" w:rsidRPr="00C42B30" w:rsidRDefault="004D2AA5" w:rsidP="00C42B30">
      <w:pPr>
        <w:spacing w:after="0" w:line="240" w:lineRule="auto"/>
        <w:ind w:firstLine="1134"/>
        <w:jc w:val="both"/>
        <w:rPr>
          <w:rFonts w:ascii="Arial" w:hAnsi="Arial" w:cs="Arial"/>
          <w:bCs/>
        </w:rPr>
      </w:pPr>
    </w:p>
    <w:p w:rsidR="00000DF9" w:rsidRDefault="00000DF9" w:rsidP="00C42B30">
      <w:pPr>
        <w:spacing w:after="0" w:line="240" w:lineRule="auto"/>
        <w:ind w:firstLine="1134"/>
        <w:jc w:val="both"/>
        <w:rPr>
          <w:rFonts w:ascii="Arial" w:hAnsi="Arial" w:cs="Arial"/>
          <w:bCs/>
        </w:rPr>
      </w:pPr>
      <w:r w:rsidRPr="00C42B30">
        <w:rPr>
          <w:rFonts w:ascii="Arial" w:hAnsi="Arial" w:cs="Arial"/>
          <w:b/>
          <w:bCs/>
        </w:rPr>
        <w:t xml:space="preserve">Art. </w:t>
      </w:r>
      <w:r w:rsidR="007D63AD">
        <w:rPr>
          <w:rFonts w:ascii="Arial" w:hAnsi="Arial" w:cs="Arial"/>
          <w:b/>
          <w:bCs/>
        </w:rPr>
        <w:t>11</w:t>
      </w:r>
      <w:r w:rsidR="009169B8">
        <w:rPr>
          <w:rFonts w:ascii="Arial" w:hAnsi="Arial" w:cs="Arial"/>
          <w:b/>
          <w:bCs/>
        </w:rPr>
        <w:t>.</w:t>
      </w:r>
      <w:r w:rsidR="004D2AA5">
        <w:rPr>
          <w:rFonts w:ascii="Arial" w:hAnsi="Arial" w:cs="Arial"/>
          <w:b/>
          <w:bCs/>
        </w:rPr>
        <w:t xml:space="preserve"> </w:t>
      </w:r>
      <w:r w:rsidR="00DC5D8D" w:rsidRPr="00C42B30">
        <w:rPr>
          <w:rFonts w:ascii="Arial" w:hAnsi="Arial" w:cs="Arial"/>
          <w:bCs/>
        </w:rPr>
        <w:t xml:space="preserve"> </w:t>
      </w:r>
      <w:r w:rsidRPr="00C42B30">
        <w:rPr>
          <w:rFonts w:ascii="Arial" w:hAnsi="Arial" w:cs="Arial"/>
          <w:bCs/>
        </w:rPr>
        <w:t xml:space="preserve">Esta </w:t>
      </w:r>
      <w:r w:rsidR="00316404" w:rsidRPr="00C42B30">
        <w:rPr>
          <w:rFonts w:ascii="Arial" w:hAnsi="Arial" w:cs="Arial"/>
          <w:bCs/>
        </w:rPr>
        <w:t>L</w:t>
      </w:r>
      <w:r w:rsidRPr="00C42B30">
        <w:rPr>
          <w:rFonts w:ascii="Arial" w:hAnsi="Arial" w:cs="Arial"/>
          <w:bCs/>
        </w:rPr>
        <w:t xml:space="preserve">ei </w:t>
      </w:r>
      <w:r w:rsidR="00316404" w:rsidRPr="00C42B30">
        <w:rPr>
          <w:rFonts w:ascii="Arial" w:hAnsi="Arial" w:cs="Arial"/>
          <w:bCs/>
        </w:rPr>
        <w:t xml:space="preserve">Complementar </w:t>
      </w:r>
      <w:r w:rsidRPr="00C42B30">
        <w:rPr>
          <w:rFonts w:ascii="Arial" w:hAnsi="Arial" w:cs="Arial"/>
          <w:bCs/>
        </w:rPr>
        <w:t>entra em vigor na data de sua publicação</w:t>
      </w:r>
      <w:r w:rsidR="00492CB9" w:rsidRPr="00C42B30">
        <w:rPr>
          <w:rFonts w:ascii="Arial" w:hAnsi="Arial" w:cs="Arial"/>
          <w:bCs/>
        </w:rPr>
        <w:t>, produzindo efeitos a partir de 1º de janeiro de 2020.</w:t>
      </w:r>
    </w:p>
    <w:p w:rsidR="004D2AA5" w:rsidRPr="00C42B30" w:rsidRDefault="004D2AA5" w:rsidP="00C42B30">
      <w:pPr>
        <w:spacing w:after="0" w:line="240" w:lineRule="auto"/>
        <w:ind w:firstLine="1134"/>
        <w:jc w:val="both"/>
        <w:rPr>
          <w:rFonts w:ascii="Arial" w:hAnsi="Arial" w:cs="Arial"/>
          <w:bCs/>
        </w:rPr>
      </w:pPr>
    </w:p>
    <w:p w:rsidR="00000DF9" w:rsidRPr="00C42B30" w:rsidRDefault="00000DF9" w:rsidP="00C42B30">
      <w:pPr>
        <w:spacing w:after="0" w:line="240" w:lineRule="auto"/>
        <w:ind w:firstLine="1134"/>
        <w:jc w:val="both"/>
        <w:rPr>
          <w:rFonts w:ascii="Arial" w:hAnsi="Arial" w:cs="Arial"/>
          <w:bCs/>
        </w:rPr>
      </w:pPr>
      <w:r w:rsidRPr="00C42B30">
        <w:rPr>
          <w:rFonts w:ascii="Arial" w:hAnsi="Arial" w:cs="Arial"/>
          <w:b/>
          <w:bCs/>
        </w:rPr>
        <w:t xml:space="preserve">Art. </w:t>
      </w:r>
      <w:r w:rsidR="00DC5D8D" w:rsidRPr="00C42B30">
        <w:rPr>
          <w:rFonts w:ascii="Arial" w:hAnsi="Arial" w:cs="Arial"/>
          <w:b/>
          <w:bCs/>
        </w:rPr>
        <w:t>1</w:t>
      </w:r>
      <w:r w:rsidR="007D63AD">
        <w:rPr>
          <w:rFonts w:ascii="Arial" w:hAnsi="Arial" w:cs="Arial"/>
          <w:b/>
          <w:bCs/>
        </w:rPr>
        <w:t>2</w:t>
      </w:r>
      <w:r w:rsidR="009169B8">
        <w:rPr>
          <w:rFonts w:ascii="Arial" w:hAnsi="Arial" w:cs="Arial"/>
          <w:b/>
          <w:bCs/>
        </w:rPr>
        <w:t>.</w:t>
      </w:r>
      <w:r w:rsidR="00DC5D8D" w:rsidRPr="00C42B30">
        <w:rPr>
          <w:rFonts w:ascii="Arial" w:hAnsi="Arial" w:cs="Arial"/>
          <w:bCs/>
        </w:rPr>
        <w:t xml:space="preserve"> </w:t>
      </w:r>
      <w:r w:rsidR="004D2AA5">
        <w:rPr>
          <w:rFonts w:ascii="Arial" w:hAnsi="Arial" w:cs="Arial"/>
          <w:bCs/>
        </w:rPr>
        <w:t xml:space="preserve"> </w:t>
      </w:r>
      <w:r w:rsidRPr="00C42B30">
        <w:rPr>
          <w:rFonts w:ascii="Arial" w:hAnsi="Arial" w:cs="Arial"/>
          <w:bCs/>
        </w:rPr>
        <w:t>Ficam revogados:</w:t>
      </w:r>
    </w:p>
    <w:p w:rsidR="00000DF9" w:rsidRPr="00C42B30" w:rsidRDefault="00000DF9" w:rsidP="00C42B30">
      <w:pPr>
        <w:spacing w:after="0" w:line="240" w:lineRule="auto"/>
        <w:ind w:firstLine="1134"/>
        <w:jc w:val="both"/>
        <w:rPr>
          <w:rFonts w:ascii="Arial" w:hAnsi="Arial" w:cs="Arial"/>
          <w:bCs/>
        </w:rPr>
      </w:pPr>
      <w:r w:rsidRPr="00C42B30">
        <w:rPr>
          <w:rFonts w:ascii="Arial" w:hAnsi="Arial" w:cs="Arial"/>
          <w:bCs/>
        </w:rPr>
        <w:t>I – os artigos 13, 15, 16, 17, 18</w:t>
      </w:r>
      <w:r w:rsidR="006D2431" w:rsidRPr="00C42B30">
        <w:rPr>
          <w:rFonts w:ascii="Arial" w:hAnsi="Arial" w:cs="Arial"/>
          <w:bCs/>
        </w:rPr>
        <w:t>,</w:t>
      </w:r>
      <w:r w:rsidRPr="00C42B30">
        <w:rPr>
          <w:rFonts w:ascii="Arial" w:hAnsi="Arial" w:cs="Arial"/>
          <w:bCs/>
        </w:rPr>
        <w:t xml:space="preserve"> 20 </w:t>
      </w:r>
      <w:r w:rsidR="006D2431" w:rsidRPr="00C42B30">
        <w:rPr>
          <w:rFonts w:ascii="Arial" w:hAnsi="Arial" w:cs="Arial"/>
          <w:bCs/>
        </w:rPr>
        <w:t xml:space="preserve">e 21 </w:t>
      </w:r>
      <w:r w:rsidRPr="00C42B30">
        <w:rPr>
          <w:rFonts w:ascii="Arial" w:hAnsi="Arial" w:cs="Arial"/>
          <w:bCs/>
        </w:rPr>
        <w:t xml:space="preserve">da Lei nº 6.196, de 15 de janeiro de 1971; </w:t>
      </w:r>
    </w:p>
    <w:p w:rsidR="00000DF9" w:rsidRPr="00C42B30" w:rsidRDefault="00063687" w:rsidP="00C42B30">
      <w:pPr>
        <w:spacing w:after="0" w:line="240" w:lineRule="auto"/>
        <w:ind w:firstLine="1134"/>
        <w:jc w:val="both"/>
        <w:rPr>
          <w:rFonts w:ascii="Arial" w:hAnsi="Arial" w:cs="Arial"/>
          <w:bCs/>
        </w:rPr>
      </w:pPr>
      <w:r w:rsidRPr="00C42B30">
        <w:rPr>
          <w:rFonts w:ascii="Arial" w:hAnsi="Arial" w:cs="Arial"/>
          <w:bCs/>
        </w:rPr>
        <w:t>I</w:t>
      </w:r>
      <w:r w:rsidR="00000DF9" w:rsidRPr="00C42B30">
        <w:rPr>
          <w:rFonts w:ascii="Arial" w:hAnsi="Arial" w:cs="Arial"/>
          <w:bCs/>
        </w:rPr>
        <w:t>I – o §</w:t>
      </w:r>
      <w:r w:rsidR="004D2AA5">
        <w:rPr>
          <w:rFonts w:ascii="Arial" w:hAnsi="Arial" w:cs="Arial"/>
          <w:bCs/>
        </w:rPr>
        <w:t xml:space="preserve"> </w:t>
      </w:r>
      <w:r w:rsidR="00000DF9" w:rsidRPr="00C42B30">
        <w:rPr>
          <w:rFonts w:ascii="Arial" w:hAnsi="Arial" w:cs="Arial"/>
          <w:bCs/>
        </w:rPr>
        <w:t xml:space="preserve">1º do artigo 48 Lei Complementar nº 10.990, de 18 de agosto de 1997; </w:t>
      </w:r>
    </w:p>
    <w:p w:rsidR="00000DF9" w:rsidRPr="00C42B30" w:rsidRDefault="008F4060" w:rsidP="00C42B30">
      <w:pPr>
        <w:spacing w:after="0" w:line="240" w:lineRule="auto"/>
        <w:ind w:firstLine="1134"/>
        <w:jc w:val="both"/>
        <w:rPr>
          <w:rFonts w:ascii="Arial" w:hAnsi="Arial" w:cs="Arial"/>
          <w:bCs/>
        </w:rPr>
      </w:pPr>
      <w:r w:rsidRPr="00C42B30">
        <w:rPr>
          <w:rFonts w:ascii="Arial" w:hAnsi="Arial" w:cs="Arial"/>
          <w:bCs/>
        </w:rPr>
        <w:t>I</w:t>
      </w:r>
      <w:r w:rsidR="00063687" w:rsidRPr="00C42B30">
        <w:rPr>
          <w:rFonts w:ascii="Arial" w:hAnsi="Arial" w:cs="Arial"/>
          <w:bCs/>
        </w:rPr>
        <w:t>II</w:t>
      </w:r>
      <w:r w:rsidRPr="00C42B30">
        <w:rPr>
          <w:rFonts w:ascii="Arial" w:hAnsi="Arial" w:cs="Arial"/>
          <w:bCs/>
        </w:rPr>
        <w:t xml:space="preserve"> </w:t>
      </w:r>
      <w:r w:rsidR="00000DF9" w:rsidRPr="00C42B30">
        <w:rPr>
          <w:rFonts w:ascii="Arial" w:hAnsi="Arial" w:cs="Arial"/>
          <w:bCs/>
        </w:rPr>
        <w:t xml:space="preserve">– </w:t>
      </w:r>
      <w:r w:rsidR="002F2CFC" w:rsidRPr="00C42B30">
        <w:rPr>
          <w:rFonts w:ascii="Arial" w:hAnsi="Arial" w:cs="Arial"/>
          <w:bCs/>
        </w:rPr>
        <w:t xml:space="preserve">a </w:t>
      </w:r>
      <w:r w:rsidR="00000DF9" w:rsidRPr="00C42B30">
        <w:rPr>
          <w:rFonts w:ascii="Arial" w:hAnsi="Arial" w:cs="Arial"/>
          <w:bCs/>
        </w:rPr>
        <w:t>Lei nº 14.074, de 31 de julho de 2012;</w:t>
      </w:r>
    </w:p>
    <w:p w:rsidR="00000DF9" w:rsidRPr="00C42B30" w:rsidRDefault="00063687" w:rsidP="00C42B30">
      <w:pPr>
        <w:spacing w:after="0" w:line="240" w:lineRule="auto"/>
        <w:ind w:firstLine="1134"/>
        <w:jc w:val="both"/>
        <w:rPr>
          <w:rFonts w:ascii="Arial" w:hAnsi="Arial" w:cs="Arial"/>
          <w:bCs/>
        </w:rPr>
      </w:pPr>
      <w:r w:rsidRPr="00C42B30">
        <w:rPr>
          <w:rFonts w:ascii="Arial" w:hAnsi="Arial" w:cs="Arial"/>
          <w:bCs/>
        </w:rPr>
        <w:t>I</w:t>
      </w:r>
      <w:r w:rsidR="00000DF9" w:rsidRPr="00C42B30">
        <w:rPr>
          <w:rFonts w:ascii="Arial" w:hAnsi="Arial" w:cs="Arial"/>
          <w:bCs/>
        </w:rPr>
        <w:t xml:space="preserve">V – </w:t>
      </w:r>
      <w:r w:rsidR="002F2CFC" w:rsidRPr="00C42B30">
        <w:rPr>
          <w:rFonts w:ascii="Arial" w:hAnsi="Arial" w:cs="Arial"/>
          <w:bCs/>
        </w:rPr>
        <w:t xml:space="preserve">a </w:t>
      </w:r>
      <w:r w:rsidR="00000DF9" w:rsidRPr="00C42B30">
        <w:rPr>
          <w:rFonts w:ascii="Arial" w:hAnsi="Arial" w:cs="Arial"/>
          <w:bCs/>
        </w:rPr>
        <w:t>Lei nº 14.075, de 31 de julho de 2012</w:t>
      </w:r>
      <w:r w:rsidR="00742570">
        <w:rPr>
          <w:rFonts w:ascii="Arial" w:hAnsi="Arial" w:cs="Arial"/>
          <w:bCs/>
        </w:rPr>
        <w:t>.</w:t>
      </w:r>
    </w:p>
    <w:p w:rsidR="00126753" w:rsidRPr="00C42B30" w:rsidRDefault="00126753" w:rsidP="00000DF9">
      <w:pPr>
        <w:suppressAutoHyphens/>
        <w:spacing w:after="0" w:line="240" w:lineRule="auto"/>
        <w:jc w:val="center"/>
        <w:rPr>
          <w:rFonts w:ascii="Arial" w:eastAsia="Times New Roman" w:hAnsi="Arial" w:cs="Arial"/>
          <w:b/>
          <w:lang w:eastAsia="zh-CN"/>
        </w:rPr>
      </w:pPr>
    </w:p>
    <w:p w:rsidR="006C5586" w:rsidRDefault="006C5586" w:rsidP="00000DF9">
      <w:pPr>
        <w:suppressAutoHyphens/>
        <w:spacing w:after="0" w:line="240" w:lineRule="auto"/>
        <w:jc w:val="center"/>
        <w:rPr>
          <w:rFonts w:ascii="Arial" w:eastAsia="Times New Roman" w:hAnsi="Arial" w:cs="Arial"/>
          <w:b/>
          <w:lang w:eastAsia="zh-CN"/>
        </w:rPr>
      </w:pPr>
    </w:p>
    <w:p w:rsidR="004D2AA5" w:rsidRDefault="004D2AA5" w:rsidP="00000DF9">
      <w:pPr>
        <w:suppressAutoHyphens/>
        <w:spacing w:after="0" w:line="240" w:lineRule="auto"/>
        <w:jc w:val="center"/>
        <w:rPr>
          <w:rFonts w:ascii="Arial" w:eastAsia="Times New Roman" w:hAnsi="Arial" w:cs="Arial"/>
          <w:b/>
          <w:lang w:eastAsia="zh-CN"/>
        </w:rPr>
      </w:pPr>
    </w:p>
    <w:p w:rsidR="004D2AA5" w:rsidRDefault="004D2AA5" w:rsidP="00000DF9">
      <w:pPr>
        <w:suppressAutoHyphens/>
        <w:spacing w:after="0" w:line="240" w:lineRule="auto"/>
        <w:jc w:val="center"/>
        <w:rPr>
          <w:rFonts w:ascii="Arial" w:eastAsia="Times New Roman" w:hAnsi="Arial" w:cs="Arial"/>
          <w:b/>
          <w:lang w:eastAsia="zh-CN"/>
        </w:rPr>
      </w:pPr>
    </w:p>
    <w:p w:rsidR="00000DF9" w:rsidRPr="00C42B30" w:rsidRDefault="00000DF9" w:rsidP="00742570">
      <w:pPr>
        <w:suppressAutoHyphens/>
        <w:spacing w:after="0" w:line="240" w:lineRule="auto"/>
        <w:jc w:val="center"/>
        <w:rPr>
          <w:rFonts w:ascii="Arial" w:eastAsia="Times New Roman" w:hAnsi="Arial" w:cs="Arial"/>
          <w:lang w:eastAsia="zh-CN"/>
        </w:rPr>
      </w:pPr>
      <w:r w:rsidRPr="00C42B30">
        <w:rPr>
          <w:rFonts w:ascii="Arial" w:eastAsia="Times New Roman" w:hAnsi="Arial" w:cs="Arial"/>
          <w:b/>
          <w:lang w:eastAsia="zh-CN"/>
        </w:rPr>
        <w:t>ANEXO ÚNICO</w:t>
      </w:r>
    </w:p>
    <w:p w:rsidR="00000DF9" w:rsidRPr="00C42B30" w:rsidRDefault="00000DF9" w:rsidP="00000DF9">
      <w:pPr>
        <w:suppressAutoHyphens/>
        <w:spacing w:after="0" w:line="240" w:lineRule="auto"/>
        <w:jc w:val="center"/>
        <w:rPr>
          <w:rFonts w:ascii="Arial" w:eastAsia="Times New Roman" w:hAnsi="Arial" w:cs="Arial"/>
          <w:b/>
          <w:lang w:eastAsia="zh-CN"/>
        </w:rPr>
      </w:pPr>
    </w:p>
    <w:p w:rsidR="00742570" w:rsidRDefault="00000DF9" w:rsidP="00000DF9">
      <w:pPr>
        <w:suppressAutoHyphens/>
        <w:spacing w:after="0" w:line="240" w:lineRule="auto"/>
        <w:jc w:val="center"/>
        <w:rPr>
          <w:rFonts w:ascii="Arial" w:eastAsia="Times New Roman" w:hAnsi="Arial" w:cs="Arial"/>
          <w:b/>
          <w:lang w:eastAsia="zh-CN"/>
        </w:rPr>
      </w:pPr>
      <w:r w:rsidRPr="00C42B30">
        <w:rPr>
          <w:rFonts w:ascii="Arial" w:eastAsia="Times New Roman" w:hAnsi="Arial" w:cs="Arial"/>
          <w:b/>
          <w:lang w:eastAsia="zh-CN"/>
        </w:rPr>
        <w:t xml:space="preserve">Subsídios dos militares estaduais da Brigada Militar e do </w:t>
      </w:r>
    </w:p>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b/>
          <w:lang w:eastAsia="zh-CN"/>
        </w:rPr>
        <w:t xml:space="preserve">Corpo de Bombeiros Militar </w:t>
      </w:r>
    </w:p>
    <w:p w:rsidR="00000DF9" w:rsidRPr="00C42B30" w:rsidRDefault="00000DF9" w:rsidP="00000DF9">
      <w:pPr>
        <w:suppressAutoHyphens/>
        <w:spacing w:after="0" w:line="240" w:lineRule="auto"/>
        <w:ind w:firstLine="708"/>
        <w:jc w:val="both"/>
        <w:rPr>
          <w:rFonts w:ascii="Arial" w:eastAsia="Times New Roman" w:hAnsi="Arial" w:cs="Arial"/>
          <w:b/>
          <w:lang w:eastAsia="zh-CN"/>
        </w:rPr>
      </w:pPr>
    </w:p>
    <w:tbl>
      <w:tblPr>
        <w:tblW w:w="8652" w:type="dxa"/>
        <w:tblInd w:w="392" w:type="dxa"/>
        <w:tblLayout w:type="fixed"/>
        <w:tblLook w:val="0000"/>
      </w:tblPr>
      <w:tblGrid>
        <w:gridCol w:w="6232"/>
        <w:gridCol w:w="2420"/>
      </w:tblGrid>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Posto/Graduação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R$</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Comandante-Geral e Coronel</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27.919,16</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Tenente-Coronel</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25.127,24</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Major</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22.614,51</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Capitão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20.353,06</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Primeiro-Tenente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10.658,84</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Segundo-Tenente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10.000,00</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Sub-Tenente (extinto)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9.260,00</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Primeiro-Sargento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8.527,07</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Segundo-Sargento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7.751,88</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Terceiro-Sargento (em extinção)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443299" w:rsidP="00000DF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7.054,21</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Cabo (extinto)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443299" w:rsidP="00000DF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6.348,79</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 xml:space="preserve">Soldado – </w:t>
            </w:r>
            <w:r w:rsidR="0007429F" w:rsidRPr="00C42B30">
              <w:rPr>
                <w:rFonts w:ascii="Arial" w:eastAsia="Times New Roman" w:hAnsi="Arial" w:cs="Arial"/>
                <w:lang w:eastAsia="zh-CN"/>
              </w:rPr>
              <w:t>Nível</w:t>
            </w:r>
            <w:r w:rsidRPr="00C42B30">
              <w:rPr>
                <w:rFonts w:ascii="Arial" w:eastAsia="Times New Roman" w:hAnsi="Arial" w:cs="Arial"/>
                <w:lang w:eastAsia="zh-CN"/>
              </w:rPr>
              <w:t xml:space="preserve"> I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6.201,51</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 xml:space="preserve">Soldado – </w:t>
            </w:r>
            <w:r w:rsidR="0007429F" w:rsidRPr="00C42B30">
              <w:rPr>
                <w:rFonts w:ascii="Arial" w:eastAsia="Times New Roman" w:hAnsi="Arial" w:cs="Arial"/>
                <w:lang w:eastAsia="zh-CN"/>
              </w:rPr>
              <w:t>Nível</w:t>
            </w:r>
            <w:r w:rsidRPr="00C42B30">
              <w:rPr>
                <w:rFonts w:ascii="Arial" w:eastAsia="Times New Roman" w:hAnsi="Arial" w:cs="Arial"/>
                <w:lang w:eastAsia="zh-CN"/>
              </w:rPr>
              <w:t xml:space="preserve"> II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5.392,61</w:t>
            </w:r>
          </w:p>
        </w:tc>
      </w:tr>
      <w:tr w:rsidR="00000DF9" w:rsidRPr="00C42B30" w:rsidTr="004D2AA5">
        <w:tc>
          <w:tcPr>
            <w:tcW w:w="6232" w:type="dxa"/>
            <w:tcBorders>
              <w:top w:val="single" w:sz="4" w:space="0" w:color="000000"/>
              <w:left w:val="single" w:sz="4" w:space="0" w:color="000000"/>
              <w:bottom w:val="single" w:sz="4" w:space="0" w:color="000000"/>
            </w:tcBorders>
            <w:shd w:val="clear" w:color="auto" w:fill="auto"/>
          </w:tcPr>
          <w:p w:rsidR="00000DF9" w:rsidRPr="00C42B30" w:rsidRDefault="00000DF9" w:rsidP="00000DF9">
            <w:pPr>
              <w:suppressAutoHyphens/>
              <w:spacing w:after="0" w:line="240" w:lineRule="auto"/>
              <w:jc w:val="both"/>
              <w:rPr>
                <w:rFonts w:ascii="Arial" w:eastAsia="Times New Roman" w:hAnsi="Arial" w:cs="Arial"/>
                <w:lang w:eastAsia="zh-CN"/>
              </w:rPr>
            </w:pPr>
            <w:r w:rsidRPr="00C42B30">
              <w:rPr>
                <w:rFonts w:ascii="Arial" w:eastAsia="Times New Roman" w:hAnsi="Arial" w:cs="Arial"/>
                <w:lang w:eastAsia="zh-CN"/>
              </w:rPr>
              <w:t xml:space="preserve">Soldado – </w:t>
            </w:r>
            <w:r w:rsidR="0007429F" w:rsidRPr="00C42B30">
              <w:rPr>
                <w:rFonts w:ascii="Arial" w:eastAsia="Times New Roman" w:hAnsi="Arial" w:cs="Arial"/>
                <w:lang w:eastAsia="zh-CN"/>
              </w:rPr>
              <w:t xml:space="preserve">Nível </w:t>
            </w:r>
            <w:r w:rsidRPr="00C42B30">
              <w:rPr>
                <w:rFonts w:ascii="Arial" w:eastAsia="Times New Roman" w:hAnsi="Arial" w:cs="Arial"/>
                <w:lang w:eastAsia="zh-CN"/>
              </w:rPr>
              <w:t xml:space="preserve">III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00DF9" w:rsidRPr="00C42B30" w:rsidRDefault="00000DF9" w:rsidP="00000DF9">
            <w:pPr>
              <w:suppressAutoHyphens/>
              <w:spacing w:after="0" w:line="240" w:lineRule="auto"/>
              <w:jc w:val="center"/>
              <w:rPr>
                <w:rFonts w:ascii="Arial" w:eastAsia="Times New Roman" w:hAnsi="Arial" w:cs="Arial"/>
                <w:lang w:eastAsia="zh-CN"/>
              </w:rPr>
            </w:pPr>
            <w:r w:rsidRPr="00C42B30">
              <w:rPr>
                <w:rFonts w:ascii="Arial" w:eastAsia="Times New Roman" w:hAnsi="Arial" w:cs="Arial"/>
                <w:lang w:eastAsia="zh-CN"/>
              </w:rPr>
              <w:t>4.689,23</w:t>
            </w:r>
          </w:p>
        </w:tc>
      </w:tr>
    </w:tbl>
    <w:p w:rsidR="00000DF9" w:rsidRPr="00C42B30" w:rsidRDefault="00000DF9" w:rsidP="00000DF9">
      <w:pPr>
        <w:suppressAutoHyphens/>
        <w:spacing w:after="0" w:line="240" w:lineRule="auto"/>
        <w:ind w:firstLine="708"/>
        <w:jc w:val="both"/>
        <w:rPr>
          <w:rFonts w:ascii="Arial" w:eastAsia="Times New Roman" w:hAnsi="Arial" w:cs="Arial"/>
          <w:lang w:eastAsia="zh-CN"/>
        </w:rPr>
      </w:pPr>
    </w:p>
    <w:p w:rsidR="00000DF9" w:rsidRPr="00C42B30" w:rsidRDefault="00000DF9" w:rsidP="00000DF9">
      <w:pPr>
        <w:suppressAutoHyphens/>
        <w:spacing w:after="0" w:line="240" w:lineRule="auto"/>
        <w:jc w:val="both"/>
        <w:rPr>
          <w:rFonts w:ascii="Arial" w:eastAsia="Times New Roman" w:hAnsi="Arial" w:cs="Arial"/>
          <w:lang w:eastAsia="zh-CN"/>
        </w:rPr>
      </w:pPr>
    </w:p>
    <w:sectPr w:rsidR="00000DF9" w:rsidRPr="00C42B30" w:rsidSect="00A16629">
      <w:pgSz w:w="11906" w:h="16838" w:code="9"/>
      <w:pgMar w:top="2835" w:right="851" w:bottom="1021" w:left="2268" w:header="709" w:footer="709" w:gutter="0"/>
      <w:paperSrc w:first="3" w:other="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C4A" w:rsidRDefault="00376C4A" w:rsidP="0084072D">
      <w:pPr>
        <w:spacing w:after="0" w:line="240" w:lineRule="auto"/>
      </w:pPr>
      <w:r>
        <w:separator/>
      </w:r>
    </w:p>
  </w:endnote>
  <w:endnote w:type="continuationSeparator" w:id="1">
    <w:p w:rsidR="00376C4A" w:rsidRDefault="00376C4A" w:rsidP="00840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C4A" w:rsidRDefault="00376C4A" w:rsidP="0084072D">
      <w:pPr>
        <w:spacing w:after="0" w:line="240" w:lineRule="auto"/>
      </w:pPr>
      <w:r>
        <w:separator/>
      </w:r>
    </w:p>
  </w:footnote>
  <w:footnote w:type="continuationSeparator" w:id="1">
    <w:p w:rsidR="00376C4A" w:rsidRDefault="00376C4A" w:rsidP="00840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71AA"/>
    <w:multiLevelType w:val="hybridMultilevel"/>
    <w:tmpl w:val="A538D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savePreviewPicture/>
  <w:hdrShapeDefaults>
    <o:shapedefaults v:ext="edit" spidmax="34817"/>
  </w:hdrShapeDefaults>
  <w:footnotePr>
    <w:footnote w:id="0"/>
    <w:footnote w:id="1"/>
  </w:footnotePr>
  <w:endnotePr>
    <w:endnote w:id="0"/>
    <w:endnote w:id="1"/>
  </w:endnotePr>
  <w:compat/>
  <w:rsids>
    <w:rsidRoot w:val="002427A4"/>
    <w:rsid w:val="00000DF9"/>
    <w:rsid w:val="000027F3"/>
    <w:rsid w:val="000031C5"/>
    <w:rsid w:val="000034DE"/>
    <w:rsid w:val="00006B05"/>
    <w:rsid w:val="00014CB1"/>
    <w:rsid w:val="00050DAF"/>
    <w:rsid w:val="00063687"/>
    <w:rsid w:val="00066CB2"/>
    <w:rsid w:val="000677E9"/>
    <w:rsid w:val="000701DF"/>
    <w:rsid w:val="0007429F"/>
    <w:rsid w:val="00077AC0"/>
    <w:rsid w:val="00080506"/>
    <w:rsid w:val="00093380"/>
    <w:rsid w:val="00097CDE"/>
    <w:rsid w:val="000A3238"/>
    <w:rsid w:val="000B7512"/>
    <w:rsid w:val="000D6384"/>
    <w:rsid w:val="000E4EE2"/>
    <w:rsid w:val="000F594C"/>
    <w:rsid w:val="00103836"/>
    <w:rsid w:val="00103AB1"/>
    <w:rsid w:val="00107B7F"/>
    <w:rsid w:val="0011097E"/>
    <w:rsid w:val="00112B00"/>
    <w:rsid w:val="001230EB"/>
    <w:rsid w:val="00126306"/>
    <w:rsid w:val="00126753"/>
    <w:rsid w:val="00126CA5"/>
    <w:rsid w:val="00127902"/>
    <w:rsid w:val="00134E76"/>
    <w:rsid w:val="0013758D"/>
    <w:rsid w:val="00140E73"/>
    <w:rsid w:val="001415EC"/>
    <w:rsid w:val="00166162"/>
    <w:rsid w:val="00181CD7"/>
    <w:rsid w:val="0018458C"/>
    <w:rsid w:val="001971CF"/>
    <w:rsid w:val="001A14E7"/>
    <w:rsid w:val="001A2540"/>
    <w:rsid w:val="001B04E1"/>
    <w:rsid w:val="001B213B"/>
    <w:rsid w:val="001B763E"/>
    <w:rsid w:val="001C352C"/>
    <w:rsid w:val="001C4FE8"/>
    <w:rsid w:val="001C5AF0"/>
    <w:rsid w:val="001D06FE"/>
    <w:rsid w:val="001F1E42"/>
    <w:rsid w:val="001F7CF5"/>
    <w:rsid w:val="00204170"/>
    <w:rsid w:val="0020518F"/>
    <w:rsid w:val="002059B7"/>
    <w:rsid w:val="00207136"/>
    <w:rsid w:val="00213CDF"/>
    <w:rsid w:val="00216954"/>
    <w:rsid w:val="002273DA"/>
    <w:rsid w:val="002348C9"/>
    <w:rsid w:val="002427A4"/>
    <w:rsid w:val="0024717D"/>
    <w:rsid w:val="0025032C"/>
    <w:rsid w:val="0025458B"/>
    <w:rsid w:val="00275D23"/>
    <w:rsid w:val="00282D9A"/>
    <w:rsid w:val="00287295"/>
    <w:rsid w:val="002B009F"/>
    <w:rsid w:val="002B5B8F"/>
    <w:rsid w:val="002C0CDF"/>
    <w:rsid w:val="002C61C5"/>
    <w:rsid w:val="002E0B7B"/>
    <w:rsid w:val="002E4997"/>
    <w:rsid w:val="002E583B"/>
    <w:rsid w:val="002E5ECF"/>
    <w:rsid w:val="002F1E9E"/>
    <w:rsid w:val="002F2CFC"/>
    <w:rsid w:val="00302C76"/>
    <w:rsid w:val="00305A50"/>
    <w:rsid w:val="003122CE"/>
    <w:rsid w:val="00316404"/>
    <w:rsid w:val="00330859"/>
    <w:rsid w:val="003335D6"/>
    <w:rsid w:val="00340D82"/>
    <w:rsid w:val="00344966"/>
    <w:rsid w:val="00346138"/>
    <w:rsid w:val="003551E8"/>
    <w:rsid w:val="0035574E"/>
    <w:rsid w:val="003636DE"/>
    <w:rsid w:val="00365FBF"/>
    <w:rsid w:val="003719A2"/>
    <w:rsid w:val="00376C4A"/>
    <w:rsid w:val="00380D1D"/>
    <w:rsid w:val="00387890"/>
    <w:rsid w:val="003A2F29"/>
    <w:rsid w:val="003A447E"/>
    <w:rsid w:val="003A4B66"/>
    <w:rsid w:val="003A5409"/>
    <w:rsid w:val="003B306E"/>
    <w:rsid w:val="003B4552"/>
    <w:rsid w:val="003B5BF3"/>
    <w:rsid w:val="003C2D15"/>
    <w:rsid w:val="003D1FFA"/>
    <w:rsid w:val="003D45E9"/>
    <w:rsid w:val="003D4D58"/>
    <w:rsid w:val="003E53FE"/>
    <w:rsid w:val="003F146B"/>
    <w:rsid w:val="003F2545"/>
    <w:rsid w:val="003F775D"/>
    <w:rsid w:val="00407357"/>
    <w:rsid w:val="00407BAC"/>
    <w:rsid w:val="00415B79"/>
    <w:rsid w:val="00416F38"/>
    <w:rsid w:val="004219C6"/>
    <w:rsid w:val="0042421D"/>
    <w:rsid w:val="00436EF1"/>
    <w:rsid w:val="004409F1"/>
    <w:rsid w:val="00440D63"/>
    <w:rsid w:val="00440EF3"/>
    <w:rsid w:val="00443299"/>
    <w:rsid w:val="00444CA4"/>
    <w:rsid w:val="004457AF"/>
    <w:rsid w:val="0045192B"/>
    <w:rsid w:val="00454F4B"/>
    <w:rsid w:val="0047088F"/>
    <w:rsid w:val="0048487D"/>
    <w:rsid w:val="00484FBC"/>
    <w:rsid w:val="00487574"/>
    <w:rsid w:val="004878A1"/>
    <w:rsid w:val="00490DB8"/>
    <w:rsid w:val="00492CB9"/>
    <w:rsid w:val="004A0363"/>
    <w:rsid w:val="004B359A"/>
    <w:rsid w:val="004C2559"/>
    <w:rsid w:val="004C37C9"/>
    <w:rsid w:val="004D2AA5"/>
    <w:rsid w:val="004E2662"/>
    <w:rsid w:val="004F206C"/>
    <w:rsid w:val="00507BFE"/>
    <w:rsid w:val="005206E6"/>
    <w:rsid w:val="005272F2"/>
    <w:rsid w:val="0053073C"/>
    <w:rsid w:val="005317BF"/>
    <w:rsid w:val="00533B60"/>
    <w:rsid w:val="00550873"/>
    <w:rsid w:val="00553479"/>
    <w:rsid w:val="00553798"/>
    <w:rsid w:val="0056110B"/>
    <w:rsid w:val="005645F8"/>
    <w:rsid w:val="00564747"/>
    <w:rsid w:val="00571A69"/>
    <w:rsid w:val="00575110"/>
    <w:rsid w:val="005772D9"/>
    <w:rsid w:val="0058188A"/>
    <w:rsid w:val="00582735"/>
    <w:rsid w:val="0058297C"/>
    <w:rsid w:val="00597488"/>
    <w:rsid w:val="005A5790"/>
    <w:rsid w:val="005B5AAA"/>
    <w:rsid w:val="005C03D3"/>
    <w:rsid w:val="005C54AB"/>
    <w:rsid w:val="005D0791"/>
    <w:rsid w:val="005D2EC9"/>
    <w:rsid w:val="00604B97"/>
    <w:rsid w:val="00607509"/>
    <w:rsid w:val="006135F2"/>
    <w:rsid w:val="006216D3"/>
    <w:rsid w:val="00625B03"/>
    <w:rsid w:val="00637E0F"/>
    <w:rsid w:val="0064170B"/>
    <w:rsid w:val="00665121"/>
    <w:rsid w:val="006808CE"/>
    <w:rsid w:val="00684354"/>
    <w:rsid w:val="0068474E"/>
    <w:rsid w:val="006900DA"/>
    <w:rsid w:val="006B3E74"/>
    <w:rsid w:val="006B5D43"/>
    <w:rsid w:val="006B7CED"/>
    <w:rsid w:val="006C4787"/>
    <w:rsid w:val="006C5586"/>
    <w:rsid w:val="006D2431"/>
    <w:rsid w:val="006D3178"/>
    <w:rsid w:val="006E783C"/>
    <w:rsid w:val="00700E47"/>
    <w:rsid w:val="007038CB"/>
    <w:rsid w:val="0071106E"/>
    <w:rsid w:val="0071151E"/>
    <w:rsid w:val="007238E8"/>
    <w:rsid w:val="00742570"/>
    <w:rsid w:val="007436AC"/>
    <w:rsid w:val="007524E0"/>
    <w:rsid w:val="00755B2D"/>
    <w:rsid w:val="007700CC"/>
    <w:rsid w:val="00782828"/>
    <w:rsid w:val="007929F6"/>
    <w:rsid w:val="007952E3"/>
    <w:rsid w:val="007A14A4"/>
    <w:rsid w:val="007A1C27"/>
    <w:rsid w:val="007B5D1A"/>
    <w:rsid w:val="007C31C8"/>
    <w:rsid w:val="007C4645"/>
    <w:rsid w:val="007D63AD"/>
    <w:rsid w:val="00801845"/>
    <w:rsid w:val="00804409"/>
    <w:rsid w:val="0081137C"/>
    <w:rsid w:val="00811509"/>
    <w:rsid w:val="0081475B"/>
    <w:rsid w:val="008173E3"/>
    <w:rsid w:val="0083315B"/>
    <w:rsid w:val="00836EDC"/>
    <w:rsid w:val="0084072D"/>
    <w:rsid w:val="00845873"/>
    <w:rsid w:val="0085211A"/>
    <w:rsid w:val="00857FBA"/>
    <w:rsid w:val="00871447"/>
    <w:rsid w:val="008948E4"/>
    <w:rsid w:val="008A0BFD"/>
    <w:rsid w:val="008A631A"/>
    <w:rsid w:val="008B1C2B"/>
    <w:rsid w:val="008B728F"/>
    <w:rsid w:val="008B78EB"/>
    <w:rsid w:val="008D73FA"/>
    <w:rsid w:val="008E2971"/>
    <w:rsid w:val="008E44AF"/>
    <w:rsid w:val="008E50AC"/>
    <w:rsid w:val="008E7244"/>
    <w:rsid w:val="008F06D6"/>
    <w:rsid w:val="008F4060"/>
    <w:rsid w:val="008F5F01"/>
    <w:rsid w:val="009027AE"/>
    <w:rsid w:val="00906A67"/>
    <w:rsid w:val="00914A10"/>
    <w:rsid w:val="009169B8"/>
    <w:rsid w:val="00916FF3"/>
    <w:rsid w:val="009350A4"/>
    <w:rsid w:val="00935A64"/>
    <w:rsid w:val="009446E0"/>
    <w:rsid w:val="009452CF"/>
    <w:rsid w:val="00946C0C"/>
    <w:rsid w:val="00950CCC"/>
    <w:rsid w:val="009567BB"/>
    <w:rsid w:val="00971C93"/>
    <w:rsid w:val="009739B1"/>
    <w:rsid w:val="0098326D"/>
    <w:rsid w:val="00994E78"/>
    <w:rsid w:val="00995B69"/>
    <w:rsid w:val="009A5F78"/>
    <w:rsid w:val="009A76B1"/>
    <w:rsid w:val="009B3554"/>
    <w:rsid w:val="009C2C87"/>
    <w:rsid w:val="009C6A28"/>
    <w:rsid w:val="009D0A41"/>
    <w:rsid w:val="009D0E14"/>
    <w:rsid w:val="009E1186"/>
    <w:rsid w:val="009E4F88"/>
    <w:rsid w:val="00A11D64"/>
    <w:rsid w:val="00A16629"/>
    <w:rsid w:val="00A30B79"/>
    <w:rsid w:val="00A35454"/>
    <w:rsid w:val="00A35D26"/>
    <w:rsid w:val="00A37321"/>
    <w:rsid w:val="00A42EF8"/>
    <w:rsid w:val="00A54D03"/>
    <w:rsid w:val="00A55E3F"/>
    <w:rsid w:val="00A57F2F"/>
    <w:rsid w:val="00A6543E"/>
    <w:rsid w:val="00A6723E"/>
    <w:rsid w:val="00A719DD"/>
    <w:rsid w:val="00A95AA8"/>
    <w:rsid w:val="00A97097"/>
    <w:rsid w:val="00AB2C6A"/>
    <w:rsid w:val="00AB2E9A"/>
    <w:rsid w:val="00AC0A7F"/>
    <w:rsid w:val="00AD5FA1"/>
    <w:rsid w:val="00AE20B0"/>
    <w:rsid w:val="00AE2D9E"/>
    <w:rsid w:val="00AE2F7B"/>
    <w:rsid w:val="00AE5571"/>
    <w:rsid w:val="00AE5E2A"/>
    <w:rsid w:val="00AE65D9"/>
    <w:rsid w:val="00B00C05"/>
    <w:rsid w:val="00B00E81"/>
    <w:rsid w:val="00B02621"/>
    <w:rsid w:val="00B03A36"/>
    <w:rsid w:val="00B042D4"/>
    <w:rsid w:val="00B0683E"/>
    <w:rsid w:val="00B1216A"/>
    <w:rsid w:val="00B127AB"/>
    <w:rsid w:val="00B12F62"/>
    <w:rsid w:val="00B158ED"/>
    <w:rsid w:val="00B238BE"/>
    <w:rsid w:val="00B32AC7"/>
    <w:rsid w:val="00B409F5"/>
    <w:rsid w:val="00B6081C"/>
    <w:rsid w:val="00B63D1F"/>
    <w:rsid w:val="00B72340"/>
    <w:rsid w:val="00B7611A"/>
    <w:rsid w:val="00B80C71"/>
    <w:rsid w:val="00B820B2"/>
    <w:rsid w:val="00B87507"/>
    <w:rsid w:val="00B9184A"/>
    <w:rsid w:val="00BA084C"/>
    <w:rsid w:val="00BA3F9D"/>
    <w:rsid w:val="00BB004B"/>
    <w:rsid w:val="00BB6931"/>
    <w:rsid w:val="00BB6F97"/>
    <w:rsid w:val="00BB7D35"/>
    <w:rsid w:val="00BD2828"/>
    <w:rsid w:val="00BE0491"/>
    <w:rsid w:val="00BE0BC4"/>
    <w:rsid w:val="00BE44B5"/>
    <w:rsid w:val="00BF157C"/>
    <w:rsid w:val="00C00096"/>
    <w:rsid w:val="00C05188"/>
    <w:rsid w:val="00C21855"/>
    <w:rsid w:val="00C3045E"/>
    <w:rsid w:val="00C3065B"/>
    <w:rsid w:val="00C42B30"/>
    <w:rsid w:val="00C46489"/>
    <w:rsid w:val="00C50134"/>
    <w:rsid w:val="00C545D5"/>
    <w:rsid w:val="00C736C0"/>
    <w:rsid w:val="00C757AB"/>
    <w:rsid w:val="00C8786D"/>
    <w:rsid w:val="00C916B6"/>
    <w:rsid w:val="00CA5493"/>
    <w:rsid w:val="00CB0E6D"/>
    <w:rsid w:val="00CB567C"/>
    <w:rsid w:val="00CD3907"/>
    <w:rsid w:val="00CD44E4"/>
    <w:rsid w:val="00CD6AFC"/>
    <w:rsid w:val="00CD7F76"/>
    <w:rsid w:val="00CF1B1D"/>
    <w:rsid w:val="00D029E8"/>
    <w:rsid w:val="00D057FE"/>
    <w:rsid w:val="00D108FB"/>
    <w:rsid w:val="00D10A63"/>
    <w:rsid w:val="00D2245B"/>
    <w:rsid w:val="00D26084"/>
    <w:rsid w:val="00D33090"/>
    <w:rsid w:val="00D375A8"/>
    <w:rsid w:val="00D40AEE"/>
    <w:rsid w:val="00D43F77"/>
    <w:rsid w:val="00D53D8D"/>
    <w:rsid w:val="00D60006"/>
    <w:rsid w:val="00D607DA"/>
    <w:rsid w:val="00D62E42"/>
    <w:rsid w:val="00D67713"/>
    <w:rsid w:val="00D746A7"/>
    <w:rsid w:val="00D84129"/>
    <w:rsid w:val="00D904DD"/>
    <w:rsid w:val="00D91928"/>
    <w:rsid w:val="00D953CD"/>
    <w:rsid w:val="00D979C8"/>
    <w:rsid w:val="00DA4870"/>
    <w:rsid w:val="00DB456C"/>
    <w:rsid w:val="00DB484B"/>
    <w:rsid w:val="00DB7604"/>
    <w:rsid w:val="00DC5409"/>
    <w:rsid w:val="00DC5D8D"/>
    <w:rsid w:val="00DD2F68"/>
    <w:rsid w:val="00DD3FCF"/>
    <w:rsid w:val="00DE29B0"/>
    <w:rsid w:val="00DE4E77"/>
    <w:rsid w:val="00DF011D"/>
    <w:rsid w:val="00DF6D0B"/>
    <w:rsid w:val="00DF7177"/>
    <w:rsid w:val="00E01FCC"/>
    <w:rsid w:val="00E038F4"/>
    <w:rsid w:val="00E10886"/>
    <w:rsid w:val="00E2532D"/>
    <w:rsid w:val="00E25783"/>
    <w:rsid w:val="00E3020B"/>
    <w:rsid w:val="00E32614"/>
    <w:rsid w:val="00E36C5A"/>
    <w:rsid w:val="00E4030C"/>
    <w:rsid w:val="00E46B37"/>
    <w:rsid w:val="00E60096"/>
    <w:rsid w:val="00E62435"/>
    <w:rsid w:val="00E65878"/>
    <w:rsid w:val="00E658DF"/>
    <w:rsid w:val="00E667E9"/>
    <w:rsid w:val="00E76893"/>
    <w:rsid w:val="00E80EF7"/>
    <w:rsid w:val="00E84DE0"/>
    <w:rsid w:val="00E87FB8"/>
    <w:rsid w:val="00E943D5"/>
    <w:rsid w:val="00EA2A18"/>
    <w:rsid w:val="00EA7DC1"/>
    <w:rsid w:val="00EC2CEA"/>
    <w:rsid w:val="00EC6F58"/>
    <w:rsid w:val="00ED1EA8"/>
    <w:rsid w:val="00F02B9E"/>
    <w:rsid w:val="00F02CAC"/>
    <w:rsid w:val="00F12A96"/>
    <w:rsid w:val="00F12D25"/>
    <w:rsid w:val="00F20CE6"/>
    <w:rsid w:val="00F243C6"/>
    <w:rsid w:val="00F361F3"/>
    <w:rsid w:val="00F43021"/>
    <w:rsid w:val="00F44809"/>
    <w:rsid w:val="00F54343"/>
    <w:rsid w:val="00F7705C"/>
    <w:rsid w:val="00F91DC9"/>
    <w:rsid w:val="00F956F9"/>
    <w:rsid w:val="00FA5812"/>
    <w:rsid w:val="00FB2290"/>
    <w:rsid w:val="00FB5159"/>
    <w:rsid w:val="00FC10BA"/>
    <w:rsid w:val="00FC3C04"/>
    <w:rsid w:val="00FD0937"/>
    <w:rsid w:val="00FD4182"/>
    <w:rsid w:val="00FE3D52"/>
    <w:rsid w:val="00FF4B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D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4F88"/>
    <w:pPr>
      <w:ind w:left="720"/>
      <w:contextualSpacing/>
    </w:pPr>
  </w:style>
  <w:style w:type="paragraph" w:styleId="Textodebalo">
    <w:name w:val="Balloon Text"/>
    <w:basedOn w:val="Normal"/>
    <w:link w:val="TextodebaloChar"/>
    <w:uiPriority w:val="99"/>
    <w:semiHidden/>
    <w:unhideWhenUsed/>
    <w:rsid w:val="009A5F7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A5F78"/>
    <w:rPr>
      <w:rFonts w:ascii="Tahoma" w:hAnsi="Tahoma" w:cs="Tahoma"/>
      <w:sz w:val="16"/>
      <w:szCs w:val="16"/>
    </w:rPr>
  </w:style>
  <w:style w:type="paragraph" w:styleId="Cabealho">
    <w:name w:val="header"/>
    <w:basedOn w:val="Normal"/>
    <w:link w:val="CabealhoChar"/>
    <w:uiPriority w:val="99"/>
    <w:unhideWhenUsed/>
    <w:rsid w:val="008407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72D"/>
  </w:style>
  <w:style w:type="paragraph" w:styleId="Rodap">
    <w:name w:val="footer"/>
    <w:basedOn w:val="Normal"/>
    <w:link w:val="RodapChar"/>
    <w:uiPriority w:val="99"/>
    <w:unhideWhenUsed/>
    <w:rsid w:val="0084072D"/>
    <w:pPr>
      <w:tabs>
        <w:tab w:val="center" w:pos="4252"/>
        <w:tab w:val="right" w:pos="8504"/>
      </w:tabs>
      <w:spacing w:after="0" w:line="240" w:lineRule="auto"/>
    </w:pPr>
  </w:style>
  <w:style w:type="character" w:customStyle="1" w:styleId="RodapChar">
    <w:name w:val="Rodapé Char"/>
    <w:basedOn w:val="Fontepargpadro"/>
    <w:link w:val="Rodap"/>
    <w:uiPriority w:val="99"/>
    <w:rsid w:val="0084072D"/>
  </w:style>
  <w:style w:type="paragraph" w:styleId="NormalWeb">
    <w:name w:val="Normal (Web)"/>
    <w:basedOn w:val="Normal"/>
    <w:uiPriority w:val="99"/>
    <w:semiHidden/>
    <w:unhideWhenUsed/>
    <w:rsid w:val="00857FB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C50134"/>
    <w:rPr>
      <w:sz w:val="16"/>
      <w:szCs w:val="16"/>
    </w:rPr>
  </w:style>
  <w:style w:type="paragraph" w:styleId="Textodecomentrio">
    <w:name w:val="annotation text"/>
    <w:basedOn w:val="Normal"/>
    <w:link w:val="TextodecomentrioChar"/>
    <w:uiPriority w:val="99"/>
    <w:semiHidden/>
    <w:unhideWhenUsed/>
    <w:rsid w:val="00C50134"/>
    <w:pPr>
      <w:spacing w:line="240" w:lineRule="auto"/>
    </w:pPr>
    <w:rPr>
      <w:sz w:val="20"/>
      <w:szCs w:val="20"/>
    </w:rPr>
  </w:style>
  <w:style w:type="character" w:customStyle="1" w:styleId="TextodecomentrioChar">
    <w:name w:val="Texto de comentário Char"/>
    <w:link w:val="Textodecomentrio"/>
    <w:uiPriority w:val="99"/>
    <w:semiHidden/>
    <w:rsid w:val="00C50134"/>
    <w:rPr>
      <w:sz w:val="20"/>
      <w:szCs w:val="20"/>
    </w:rPr>
  </w:style>
  <w:style w:type="paragraph" w:styleId="Assuntodocomentrio">
    <w:name w:val="annotation subject"/>
    <w:basedOn w:val="Textodecomentrio"/>
    <w:next w:val="Textodecomentrio"/>
    <w:link w:val="AssuntodocomentrioChar"/>
    <w:uiPriority w:val="99"/>
    <w:semiHidden/>
    <w:unhideWhenUsed/>
    <w:rsid w:val="00C50134"/>
    <w:rPr>
      <w:b/>
      <w:bCs/>
    </w:rPr>
  </w:style>
  <w:style w:type="character" w:customStyle="1" w:styleId="AssuntodocomentrioChar">
    <w:name w:val="Assunto do comentário Char"/>
    <w:link w:val="Assuntodocomentrio"/>
    <w:uiPriority w:val="99"/>
    <w:semiHidden/>
    <w:rsid w:val="00C50134"/>
    <w:rPr>
      <w:b/>
      <w:bCs/>
      <w:sz w:val="20"/>
      <w:szCs w:val="20"/>
    </w:rPr>
  </w:style>
  <w:style w:type="paragraph" w:customStyle="1" w:styleId="ndice">
    <w:name w:val="Índice"/>
    <w:basedOn w:val="Normal"/>
    <w:rsid w:val="00553798"/>
    <w:pPr>
      <w:suppressLineNumbers/>
      <w:suppressAutoHyphens/>
      <w:spacing w:after="160" w:line="259" w:lineRule="auto"/>
    </w:pPr>
    <w:rPr>
      <w:rFonts w:cs="Arial"/>
    </w:rPr>
  </w:style>
</w:styles>
</file>

<file path=word/webSettings.xml><?xml version="1.0" encoding="utf-8"?>
<w:webSettings xmlns:r="http://schemas.openxmlformats.org/officeDocument/2006/relationships" xmlns:w="http://schemas.openxmlformats.org/wordprocessingml/2006/main">
  <w:divs>
    <w:div w:id="772241531">
      <w:bodyDiv w:val="1"/>
      <w:marLeft w:val="0"/>
      <w:marRight w:val="0"/>
      <w:marTop w:val="0"/>
      <w:marBottom w:val="0"/>
      <w:divBdr>
        <w:top w:val="none" w:sz="0" w:space="0" w:color="auto"/>
        <w:left w:val="none" w:sz="0" w:space="0" w:color="auto"/>
        <w:bottom w:val="none" w:sz="0" w:space="0" w:color="auto"/>
        <w:right w:val="none" w:sz="0" w:space="0" w:color="auto"/>
      </w:divBdr>
      <w:divsChild>
        <w:div w:id="752554066">
          <w:marLeft w:val="0"/>
          <w:marRight w:val="0"/>
          <w:marTop w:val="0"/>
          <w:marBottom w:val="0"/>
          <w:divBdr>
            <w:top w:val="none" w:sz="0" w:space="0" w:color="auto"/>
            <w:left w:val="none" w:sz="0" w:space="0" w:color="auto"/>
            <w:bottom w:val="none" w:sz="0" w:space="0" w:color="auto"/>
            <w:right w:val="none" w:sz="0" w:space="0" w:color="auto"/>
          </w:divBdr>
        </w:div>
        <w:div w:id="1285310747">
          <w:marLeft w:val="0"/>
          <w:marRight w:val="0"/>
          <w:marTop w:val="0"/>
          <w:marBottom w:val="0"/>
          <w:divBdr>
            <w:top w:val="none" w:sz="0" w:space="0" w:color="auto"/>
            <w:left w:val="none" w:sz="0" w:space="0" w:color="auto"/>
            <w:bottom w:val="none" w:sz="0" w:space="0" w:color="auto"/>
            <w:right w:val="none" w:sz="0" w:space="0" w:color="auto"/>
          </w:divBdr>
        </w:div>
      </w:divsChild>
    </w:div>
    <w:div w:id="1420515642">
      <w:bodyDiv w:val="1"/>
      <w:marLeft w:val="0"/>
      <w:marRight w:val="0"/>
      <w:marTop w:val="0"/>
      <w:marBottom w:val="0"/>
      <w:divBdr>
        <w:top w:val="none" w:sz="0" w:space="0" w:color="auto"/>
        <w:left w:val="none" w:sz="0" w:space="0" w:color="auto"/>
        <w:bottom w:val="none" w:sz="0" w:space="0" w:color="auto"/>
        <w:right w:val="none" w:sz="0" w:space="0" w:color="auto"/>
      </w:divBdr>
    </w:div>
    <w:div w:id="1591544524">
      <w:bodyDiv w:val="1"/>
      <w:marLeft w:val="0"/>
      <w:marRight w:val="0"/>
      <w:marTop w:val="0"/>
      <w:marBottom w:val="0"/>
      <w:divBdr>
        <w:top w:val="none" w:sz="0" w:space="0" w:color="auto"/>
        <w:left w:val="none" w:sz="0" w:space="0" w:color="auto"/>
        <w:bottom w:val="none" w:sz="0" w:space="0" w:color="auto"/>
        <w:right w:val="none" w:sz="0" w:space="0" w:color="auto"/>
      </w:divBdr>
    </w:div>
    <w:div w:id="1637564171">
      <w:bodyDiv w:val="1"/>
      <w:marLeft w:val="0"/>
      <w:marRight w:val="0"/>
      <w:marTop w:val="0"/>
      <w:marBottom w:val="0"/>
      <w:divBdr>
        <w:top w:val="none" w:sz="0" w:space="0" w:color="auto"/>
        <w:left w:val="none" w:sz="0" w:space="0" w:color="auto"/>
        <w:bottom w:val="none" w:sz="0" w:space="0" w:color="auto"/>
        <w:right w:val="none" w:sz="0" w:space="0" w:color="auto"/>
      </w:divBdr>
    </w:div>
    <w:div w:id="20354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D40A-7EDA-44A0-B814-66CF05EB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1985</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cecilia-hoff</dc:creator>
  <cp:lastModifiedBy>michelle-lucas</cp:lastModifiedBy>
  <cp:revision>13</cp:revision>
  <cp:lastPrinted>2019-11-13T10:44:00Z</cp:lastPrinted>
  <dcterms:created xsi:type="dcterms:W3CDTF">2019-11-12T16:43:00Z</dcterms:created>
  <dcterms:modified xsi:type="dcterms:W3CDTF">2019-11-13T10:44:00Z</dcterms:modified>
</cp:coreProperties>
</file>